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E37E" w14:textId="77777777" w:rsidR="007F27C3" w:rsidRDefault="007F27C3" w:rsidP="007F27C3">
      <w:pPr>
        <w:tabs>
          <w:tab w:val="left" w:pos="142"/>
        </w:tabs>
        <w:contextualSpacing/>
        <w:jc w:val="center"/>
        <w:rPr>
          <w:b/>
          <w:sz w:val="32"/>
        </w:rPr>
      </w:pPr>
      <w:r w:rsidRPr="007F27C3">
        <w:rPr>
          <w:b/>
          <w:sz w:val="32"/>
        </w:rPr>
        <w:t>Отчет ТС</w:t>
      </w:r>
      <w:r>
        <w:rPr>
          <w:b/>
          <w:sz w:val="32"/>
        </w:rPr>
        <w:t>Н</w:t>
      </w:r>
      <w:r w:rsidR="006F01EE" w:rsidRPr="006F01EE">
        <w:rPr>
          <w:b/>
          <w:sz w:val="32"/>
        </w:rPr>
        <w:t xml:space="preserve"> (</w:t>
      </w:r>
      <w:r w:rsidR="006F01EE">
        <w:rPr>
          <w:b/>
          <w:sz w:val="32"/>
        </w:rPr>
        <w:t>Ж)</w:t>
      </w:r>
      <w:r w:rsidRPr="007F27C3">
        <w:rPr>
          <w:b/>
          <w:sz w:val="32"/>
        </w:rPr>
        <w:t xml:space="preserve"> "</w:t>
      </w:r>
      <w:r w:rsidR="00BD5251">
        <w:rPr>
          <w:b/>
          <w:sz w:val="32"/>
        </w:rPr>
        <w:t>Южная Поляна 27</w:t>
      </w:r>
      <w:r w:rsidRPr="007F27C3">
        <w:rPr>
          <w:b/>
          <w:sz w:val="32"/>
        </w:rPr>
        <w:t xml:space="preserve">" об исполнении годового плана содержания и ремонта общего имущества </w:t>
      </w:r>
    </w:p>
    <w:p w14:paraId="211C2AE6" w14:textId="77777777" w:rsidR="00D02032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  <w:r w:rsidRPr="007F27C3">
        <w:rPr>
          <w:sz w:val="28"/>
        </w:rPr>
        <w:t>(движение денежных средств, выполненные работы и услуг</w:t>
      </w:r>
      <w:r w:rsidR="00632230">
        <w:rPr>
          <w:sz w:val="28"/>
        </w:rPr>
        <w:t>и) по адре</w:t>
      </w:r>
      <w:r w:rsidR="00BD5251">
        <w:rPr>
          <w:sz w:val="28"/>
        </w:rPr>
        <w:t>су: ул. Доктора Сотникова, д. 27</w:t>
      </w:r>
      <w:r w:rsidRPr="007F27C3">
        <w:rPr>
          <w:sz w:val="28"/>
        </w:rPr>
        <w:t>, г. Всеволожск</w:t>
      </w:r>
      <w:r w:rsidR="00632230">
        <w:rPr>
          <w:sz w:val="28"/>
        </w:rPr>
        <w:t xml:space="preserve">, Ленинградская область. </w:t>
      </w:r>
    </w:p>
    <w:p w14:paraId="50A67007" w14:textId="416269B2" w:rsidR="008D435F" w:rsidRDefault="008D435F" w:rsidP="008D435F">
      <w:pPr>
        <w:tabs>
          <w:tab w:val="left" w:pos="142"/>
        </w:tabs>
        <w:contextualSpacing/>
        <w:jc w:val="center"/>
        <w:rPr>
          <w:sz w:val="28"/>
        </w:rPr>
      </w:pPr>
      <w:r>
        <w:rPr>
          <w:sz w:val="28"/>
        </w:rPr>
        <w:t>с 01.</w:t>
      </w:r>
      <w:r w:rsidR="00E83766">
        <w:rPr>
          <w:sz w:val="28"/>
        </w:rPr>
        <w:t>01</w:t>
      </w:r>
      <w:r>
        <w:rPr>
          <w:sz w:val="28"/>
        </w:rPr>
        <w:t>.20</w:t>
      </w:r>
      <w:r w:rsidR="00BE1F5F">
        <w:rPr>
          <w:sz w:val="28"/>
        </w:rPr>
        <w:t>20</w:t>
      </w:r>
      <w:r w:rsidRPr="007F27C3">
        <w:rPr>
          <w:sz w:val="28"/>
        </w:rPr>
        <w:t xml:space="preserve">г. по </w:t>
      </w:r>
      <w:r w:rsidR="00E83766">
        <w:rPr>
          <w:sz w:val="28"/>
        </w:rPr>
        <w:t>31</w:t>
      </w:r>
      <w:r>
        <w:rPr>
          <w:sz w:val="28"/>
        </w:rPr>
        <w:t>.</w:t>
      </w:r>
      <w:r w:rsidR="00E83766">
        <w:rPr>
          <w:sz w:val="28"/>
        </w:rPr>
        <w:t>12</w:t>
      </w:r>
      <w:r>
        <w:rPr>
          <w:sz w:val="28"/>
        </w:rPr>
        <w:t>.20</w:t>
      </w:r>
      <w:r w:rsidR="00BE1F5F">
        <w:rPr>
          <w:sz w:val="28"/>
        </w:rPr>
        <w:t>20</w:t>
      </w:r>
      <w:r w:rsidRPr="007F27C3">
        <w:rPr>
          <w:sz w:val="28"/>
        </w:rPr>
        <w:t>г.</w:t>
      </w:r>
    </w:p>
    <w:p w14:paraId="1C249868" w14:textId="77777777" w:rsidR="007F27C3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</w:p>
    <w:p w14:paraId="42F79BC8" w14:textId="77777777" w:rsidR="007F27C3" w:rsidRPr="00861686" w:rsidRDefault="007F27C3" w:rsidP="007F27C3">
      <w:pPr>
        <w:tabs>
          <w:tab w:val="left" w:pos="142"/>
        </w:tabs>
        <w:contextualSpacing/>
      </w:pPr>
      <w:r>
        <w:t>Принятые сокращения в тексте: РСО -</w:t>
      </w:r>
      <w:r w:rsidR="00861686" w:rsidRPr="00861686">
        <w:t xml:space="preserve"> </w:t>
      </w:r>
      <w:r>
        <w:t>ресурсоснабжающая организация, МКД-многоквартирный дом, ЖУ -жилищная услуга, КУ - коммунальная услуга, ЖКУ-жилищно-коммунальная услуга, отгрузка РСО -счета, выставленные за потребленные коммунальные услуги в адрес ТСН, р/сч -расчетный счет, ОАО "ВТС" - ОАО "Всеволожские тепловые сети".</w:t>
      </w:r>
    </w:p>
    <w:p w14:paraId="302024DE" w14:textId="77777777" w:rsidR="00861686" w:rsidRPr="00861686" w:rsidRDefault="00861686" w:rsidP="007F27C3">
      <w:pPr>
        <w:tabs>
          <w:tab w:val="left" w:pos="142"/>
        </w:tabs>
        <w:contextualSpacing/>
      </w:pPr>
    </w:p>
    <w:tbl>
      <w:tblPr>
        <w:tblW w:w="10035" w:type="dxa"/>
        <w:tblInd w:w="103" w:type="dxa"/>
        <w:tblLook w:val="04A0" w:firstRow="1" w:lastRow="0" w:firstColumn="1" w:lastColumn="0" w:noHBand="0" w:noVBand="1"/>
      </w:tblPr>
      <w:tblGrid>
        <w:gridCol w:w="4258"/>
        <w:gridCol w:w="194"/>
        <w:gridCol w:w="940"/>
        <w:gridCol w:w="1276"/>
        <w:gridCol w:w="397"/>
        <w:gridCol w:w="1304"/>
        <w:gridCol w:w="1666"/>
      </w:tblGrid>
      <w:tr w:rsidR="00861686" w:rsidRPr="00861686" w14:paraId="32EB39AB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30FD" w14:textId="77777777" w:rsidR="00861686" w:rsidRPr="00861686" w:rsidRDefault="00861686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ДОХОДОВ ПО ЖКУ /СОБРАНО</w:t>
            </w:r>
          </w:p>
        </w:tc>
      </w:tr>
      <w:tr w:rsidR="00861686" w:rsidRPr="00861686" w14:paraId="40FFFE5E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3436" w14:textId="77777777" w:rsidR="00861686" w:rsidRPr="00861686" w:rsidRDefault="00861686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BFC" w14:textId="6D927F5C" w:rsidR="00861686" w:rsidRPr="00861686" w:rsidRDefault="008D435F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</w:t>
            </w:r>
            <w:r w:rsidRPr="00930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D435F" w:rsidRPr="00861686" w14:paraId="1CFE6233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4499" w14:textId="2C1244C1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 w:rsidR="00E8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ных средств на р/сч. На 31.12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="00BE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35C" w14:textId="6FAA6461" w:rsidR="008D435F" w:rsidRPr="00E83766" w:rsidRDefault="00462217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428 188,78</w:t>
            </w:r>
          </w:p>
        </w:tc>
      </w:tr>
      <w:tr w:rsidR="008D435F" w:rsidRPr="00861686" w14:paraId="0BC4B2FD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914" w14:textId="77777777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 от собственников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A34" w14:textId="5492047D" w:rsidR="008D435F" w:rsidRPr="00770B2A" w:rsidRDefault="00462217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2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42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43 981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,76</w:t>
            </w:r>
          </w:p>
        </w:tc>
      </w:tr>
      <w:tr w:rsidR="00FB1460" w:rsidRPr="00861686" w14:paraId="3019615C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7607" w14:textId="63DD9E16" w:rsidR="00FB1460" w:rsidRPr="00BE1F5F" w:rsidRDefault="007D0861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Ошибочно перечисленные денежные средства на основной счёт ТСН вместо спецсчёт</w:t>
            </w:r>
            <w:r w:rsidR="00FB1460"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«Капитальный ремонт» </w:t>
            </w:r>
            <w:r w:rsidR="00FB1460"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 ООО «Гарантъ»</w:t>
            </w:r>
            <w:r w:rsidR="00462217"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ИП Альхов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CFEC" w14:textId="22B9958D" w:rsidR="00FB1460" w:rsidRPr="00BE1F5F" w:rsidRDefault="00462217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210 076,13</w:t>
            </w:r>
          </w:p>
        </w:tc>
      </w:tr>
      <w:tr w:rsidR="00462217" w:rsidRPr="00861686" w14:paraId="7C22556A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BF24" w14:textId="2C439148" w:rsidR="00462217" w:rsidRPr="00462217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«Гарантъ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размещение рекламно-информационного изображения</w:t>
            </w: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BE17" w14:textId="75025427" w:rsidR="00462217" w:rsidRPr="00462217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19 677,00</w:t>
            </w:r>
          </w:p>
        </w:tc>
      </w:tr>
      <w:tr w:rsidR="00462217" w:rsidRPr="00861686" w14:paraId="6B69E327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2F53" w14:textId="275E0B60" w:rsidR="00462217" w:rsidRPr="00462217" w:rsidRDefault="00424EFC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Всевпласт» (ремонтные работы)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50B3" w14:textId="17943459" w:rsidR="00462217" w:rsidRDefault="00424EFC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14 000,00</w:t>
            </w:r>
          </w:p>
        </w:tc>
      </w:tr>
      <w:tr w:rsidR="00462217" w:rsidRPr="00861686" w14:paraId="48A67D95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837C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«Всевнет» (размещение оборудования) - взаимозачёт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E657" w14:textId="77777777" w:rsidR="00462217" w:rsidRPr="006D1250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18 000,00 </w:t>
            </w:r>
          </w:p>
        </w:tc>
      </w:tr>
      <w:tr w:rsidR="00462217" w:rsidRPr="00861686" w14:paraId="394F43AD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9F23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«МТС» (размещение оборудования)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CBAB" w14:textId="5CB26B86" w:rsidR="00462217" w:rsidRPr="008D435F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36 000,00</w:t>
            </w:r>
          </w:p>
        </w:tc>
      </w:tr>
      <w:tr w:rsidR="00462217" w:rsidRPr="00861686" w14:paraId="2B9C5567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48C" w14:textId="5F61E3B8" w:rsidR="00462217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АО «ЭР-Телеком Холдинг» (Агентское вознаграждение)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0A63" w14:textId="7B6504C8" w:rsidR="00462217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16 943,17</w:t>
            </w:r>
          </w:p>
        </w:tc>
      </w:tr>
      <w:tr w:rsidR="00462217" w:rsidRPr="00861686" w14:paraId="033CCE5C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174D" w14:textId="77777777" w:rsidR="00462217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КОММУНАЛЬНЫМ УСЛУГАМ (КУ)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7DBB85E" w14:textId="77777777" w:rsidR="00462217" w:rsidRPr="006D1250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Согласно решению на ОСС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собственники оплачивают потребленные КУ на расчетный счет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разделе Долг указан долг собственников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Формулировка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Нет данных</w:t>
            </w:r>
            <w:r w:rsidRPr="004F78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указана в связи с отсутствием реестров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оплат от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62217" w:rsidRPr="00861686" w14:paraId="72DA19B5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5B97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7843B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Выставлено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3C8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9E9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Долг</w:t>
            </w:r>
          </w:p>
        </w:tc>
      </w:tr>
      <w:tr w:rsidR="00462217" w:rsidRPr="00861686" w14:paraId="06C3B5BA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1B55" w14:textId="29333156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"Бис Мелиор Трейд"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(отопление и нагрев ХВС для ГВС) 20</w:t>
            </w:r>
            <w:r w:rsidR="0042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A58FB" w14:textId="0EB3806D" w:rsidR="00462217" w:rsidRPr="006D1250" w:rsidRDefault="00424EFC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1 307 801,11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B80" w14:textId="78D73DA6" w:rsidR="00462217" w:rsidRPr="006D1250" w:rsidRDefault="00424EFC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955 966,57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0EE" w14:textId="315B6C24" w:rsidR="00462217" w:rsidRPr="006D1250" w:rsidRDefault="00424EFC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775 523,65</w:t>
            </w:r>
          </w:p>
        </w:tc>
      </w:tr>
      <w:tr w:rsidR="00462217" w:rsidRPr="00861686" w14:paraId="51DF6383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5D31" w14:textId="23908BF0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(ХВС и водоотведение) 20</w:t>
            </w:r>
            <w:r w:rsidR="0042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6D241" w14:textId="77777777" w:rsidR="00462217" w:rsidRPr="0063223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DCF5" w14:textId="77777777" w:rsidR="00462217" w:rsidRPr="0063223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7892" w14:textId="77777777" w:rsidR="00462217" w:rsidRPr="0063223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462217" w:rsidRPr="00861686" w14:paraId="6C0768D4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76B4" w14:textId="21070470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(электроэнергия) 20</w:t>
            </w:r>
            <w:r w:rsidR="0042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B9043" w14:textId="77777777" w:rsidR="00462217" w:rsidRPr="0063223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2F03" w14:textId="77777777" w:rsidR="00462217" w:rsidRPr="0063223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5A4E" w14:textId="77777777" w:rsidR="00462217" w:rsidRPr="0063223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462217" w:rsidRPr="00861686" w14:paraId="0A1D17D5" w14:textId="77777777" w:rsidTr="006F01EE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8F03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по коммунальным услугам: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BFE" w14:textId="77777777" w:rsidR="00462217" w:rsidRPr="006D125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9329" w14:textId="77777777" w:rsidR="00462217" w:rsidRPr="006D125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C52" w14:textId="77777777" w:rsidR="00462217" w:rsidRPr="006D1250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2217" w:rsidRPr="00861686" w14:paraId="304F79B6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0B8A" w14:textId="77777777" w:rsidR="00462217" w:rsidRPr="00861686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ЖИЛИЩНЫМ УСЛУГАМ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(Содержание дома и ОДН)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(ЖУ):</w:t>
            </w:r>
          </w:p>
        </w:tc>
      </w:tr>
      <w:tr w:rsidR="00462217" w:rsidRPr="00861686" w14:paraId="2EFAC6AC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704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4BB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294" w14:textId="17304998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Оплачено, руб.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20</w:t>
            </w:r>
            <w:r w:rsidR="00804A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217" w:rsidRPr="00861686" w14:paraId="2546DCE2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8315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Дремлюков Д.В.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B38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ЮП27 от 01.10.2017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771" w14:textId="372E8362" w:rsidR="00804AA9" w:rsidRPr="00804AA9" w:rsidRDefault="00462217" w:rsidP="0080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000,00 </w:t>
            </w:r>
          </w:p>
        </w:tc>
      </w:tr>
      <w:tr w:rsidR="00804AA9" w:rsidRPr="00861686" w14:paraId="1268B30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5B4D" w14:textId="4A85FE81" w:rsidR="00804AA9" w:rsidRPr="00633038" w:rsidRDefault="00804AA9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"ДЕ-ЮРЕ"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7656" w14:textId="008A2E17" w:rsidR="00804AA9" w:rsidRPr="00633038" w:rsidRDefault="00804AA9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20/11/20 от 18.11.2020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8129" w14:textId="7545C275" w:rsidR="00804AA9" w:rsidRPr="00633038" w:rsidRDefault="00804AA9" w:rsidP="0080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44 000,00</w:t>
            </w:r>
          </w:p>
        </w:tc>
      </w:tr>
      <w:tr w:rsidR="00462217" w:rsidRPr="00861686" w14:paraId="784CFC1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93FC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"Всевнет" (Интернет и телефония) - взаимозачёт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E1C5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k121117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763" w14:textId="77777777" w:rsidR="00462217" w:rsidRPr="00633038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18 000,00 </w:t>
            </w:r>
          </w:p>
        </w:tc>
      </w:tr>
      <w:tr w:rsidR="00462217" w:rsidRPr="00861686" w14:paraId="1A43EFEB" w14:textId="77777777" w:rsidTr="00BA25C5">
        <w:trPr>
          <w:trHeight w:val="86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A476" w14:textId="54284936" w:rsidR="00462217" w:rsidRPr="00633038" w:rsidRDefault="00804AA9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"Квант-Сервис" 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06D4" w14:textId="24D07995" w:rsidR="00462217" w:rsidRPr="00633038" w:rsidRDefault="00804AA9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УТЦ-ЮП27/20 от 01.12.2019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32F" w14:textId="5DD92E87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62217" w:rsidRPr="00861686" w14:paraId="2FD00906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B801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«Лифтремонт»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998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8DC7" w14:textId="73D6A9C9" w:rsidR="00462217" w:rsidRPr="00633038" w:rsidRDefault="00804AA9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</w:t>
            </w:r>
            <w:r w:rsid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345</w:t>
            </w:r>
            <w:r w:rsid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2217" w:rsidRPr="00861686" w14:paraId="4096185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FD3A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ООО «Квартплата Онлайн» (ежемесячная оплата программы КВАДО, начисление квитанций)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FF0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3627-РЦ/2017 от 01.11.2017</w:t>
            </w:r>
          </w:p>
          <w:p w14:paraId="2B9C2A2C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009-Д/2017 от 08.12.2017</w:t>
            </w:r>
          </w:p>
          <w:p w14:paraId="210AA79D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3243-КВ/2017 от 08.02.2017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C68" w14:textId="51CC5597" w:rsidR="00462217" w:rsidRPr="00633038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99 733,00</w:t>
            </w:r>
          </w:p>
        </w:tc>
      </w:tr>
      <w:tr w:rsidR="00462217" w:rsidRPr="00861686" w14:paraId="4A62AEAD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85AB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«Компания «Тензор» (Электронная отчётность)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1D0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Лицензионный договор №11711146259 от 29.11.2017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999" w14:textId="7801EDE1" w:rsidR="00462217" w:rsidRPr="00633038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4 400,00 </w:t>
            </w:r>
          </w:p>
        </w:tc>
      </w:tr>
      <w:tr w:rsidR="00462217" w:rsidRPr="00861686" w14:paraId="374EA961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F040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«Студия чистоты» (Уборка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314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011117/27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936" w14:textId="5A754040" w:rsidR="00462217" w:rsidRPr="00633038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72 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000,00 </w:t>
            </w:r>
          </w:p>
        </w:tc>
      </w:tr>
      <w:tr w:rsidR="00677E32" w:rsidRPr="00861686" w14:paraId="704EFA55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2103" w14:textId="77A05547" w:rsidR="00677E32" w:rsidRPr="00633038" w:rsidRDefault="00677E32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"УК "Южная Долина"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5552" w14:textId="684B42DE" w:rsidR="00677E32" w:rsidRPr="00633038" w:rsidRDefault="00677E32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№1 от 27.01.2020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F8F1" w14:textId="3093B451" w:rsidR="00677E32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376 483,00</w:t>
            </w:r>
          </w:p>
        </w:tc>
      </w:tr>
      <w:tr w:rsidR="00462217" w:rsidRPr="00861686" w14:paraId="168EEBE0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842B" w14:textId="46EA410F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"Юни Рент" (Услуги по аренде и обслуживанию ковровых покрытий)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4980" w14:textId="4FA88113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ДАК-18-184 от 10.12.2018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9235" w14:textId="699274B5" w:rsidR="00462217" w:rsidRPr="00633038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11 289,00</w:t>
            </w:r>
          </w:p>
        </w:tc>
      </w:tr>
      <w:tr w:rsidR="00462217" w:rsidRPr="007D393D" w14:paraId="51CA302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AFAE" w14:textId="58A5BC9F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 компьютерной техники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6753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12/061217 от 06.12.2017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AF13" w14:textId="77A2DDE7" w:rsidR="00462217" w:rsidRPr="00633038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462217" w:rsidRPr="00F70F28" w14:paraId="3BE0D87D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2987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Митрофанов Руслан Сергеевич (1С)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1E00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A683" w14:textId="593B4ED9" w:rsidR="00462217" w:rsidRPr="00633038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462217" w:rsidRPr="00861686" w14:paraId="0F71C00A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18A4" w14:textId="442FDFE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"Альпсервис" (</w:t>
            </w:r>
            <w:r w:rsid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="00677E32"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бслуживание системы видеонаблюдения</w:t>
            </w:r>
            <w:r w:rsid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E43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3007/18-1 от 30.07.2018</w:t>
            </w:r>
          </w:p>
          <w:p w14:paraId="63841381" w14:textId="2BC4E416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CAB" w14:textId="47535408" w:rsidR="00462217" w:rsidRPr="00633038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6 965,00</w:t>
            </w:r>
          </w:p>
        </w:tc>
      </w:tr>
      <w:tr w:rsidR="00462217" w:rsidRPr="00861686" w14:paraId="42478AF2" w14:textId="77777777" w:rsidTr="00CB50F9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F309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«ИЦ «РуссЭксперт» (Оплата за проведение работы по оценке соответствия лифтов в течение назначенного срока службы)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6291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644/П от 04.12.2017</w:t>
            </w:r>
          </w:p>
          <w:p w14:paraId="65D86AF9" w14:textId="73EDE5F9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 от 17.07.2019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AFF8" w14:textId="2128770A" w:rsidR="00462217" w:rsidRPr="00633038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10 185,00</w:t>
            </w:r>
          </w:p>
        </w:tc>
      </w:tr>
      <w:tr w:rsidR="00462217" w:rsidRPr="00861686" w14:paraId="235A15C8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3530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Отправка писем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5306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C5D4" w14:textId="37E399DB" w:rsidR="00462217" w:rsidRPr="00633038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9 619,78</w:t>
            </w:r>
          </w:p>
        </w:tc>
      </w:tr>
      <w:tr w:rsidR="00462217" w:rsidRPr="00845DC1" w14:paraId="4BFE438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2350" w14:textId="742A8049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Альхов Дмитрий Юрьевич</w:t>
            </w:r>
            <w:r w:rsid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(перевод на спецсчёт)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6EE1" w14:textId="4F987EF0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</w:t>
            </w:r>
            <w:r w:rsid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9E22" w14:textId="7DB04740" w:rsidR="00462217" w:rsidRPr="00633038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142 683,04</w:t>
            </w:r>
          </w:p>
        </w:tc>
      </w:tr>
      <w:tr w:rsidR="00677E32" w:rsidRPr="00845DC1" w14:paraId="44F1DC04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6296" w14:textId="35EC1D30" w:rsidR="00677E32" w:rsidRPr="00633038" w:rsidRDefault="00677E32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«ГарантЪ» (перевод на спецсчёт)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E7E3" w14:textId="33ED2F10" w:rsidR="00677E32" w:rsidRPr="00633038" w:rsidRDefault="00677E32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CFAC" w14:textId="67E0D91A" w:rsidR="00677E32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67 393,09</w:t>
            </w:r>
          </w:p>
        </w:tc>
      </w:tr>
      <w:tr w:rsidR="00462217" w:rsidRPr="00861686" w14:paraId="11B0B3B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C52A" w14:textId="491D3AB6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«ВДК» (Обслуживание ПЗУ, установка металлических дверей)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CE87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ДС-27 от 01.03.2018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4AA" w14:textId="0837EF8A" w:rsidR="00462217" w:rsidRPr="00633038" w:rsidRDefault="00677E3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47 040,00</w:t>
            </w:r>
          </w:p>
        </w:tc>
      </w:tr>
      <w:tr w:rsidR="00462217" w:rsidRPr="00861686" w14:paraId="77A6A96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9A9A" w14:textId="38005A22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ОАО "ВТ сети"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F105" w14:textId="6CDC2451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ХВС на ОДН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1605" w14:textId="5475F455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12 483,34</w:t>
            </w:r>
          </w:p>
        </w:tc>
      </w:tr>
      <w:tr w:rsidR="00462217" w:rsidRPr="00861686" w14:paraId="38D0FBE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61FE" w14:textId="2883793C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"РКС-энерго"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3606" w14:textId="09EC3740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5B78" w14:textId="724DF9AD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203 508,29</w:t>
            </w:r>
          </w:p>
        </w:tc>
      </w:tr>
      <w:tr w:rsidR="00EA0022" w:rsidRPr="00861686" w14:paraId="7E995595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4CB2" w14:textId="1E5EEE37" w:rsidR="00EA0022" w:rsidRPr="00633038" w:rsidRDefault="00EA0022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ИП 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Позняк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Е.М. (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ремонт частотного преобразователя Arkel Adrive 4B110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0F07" w14:textId="2B929AC5" w:rsidR="00EA0022" w:rsidRPr="00633038" w:rsidRDefault="00EA0022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Основной 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2229" w14:textId="1EC3D028" w:rsidR="00EA0022" w:rsidRDefault="00EA002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42 500,00</w:t>
            </w:r>
          </w:p>
        </w:tc>
      </w:tr>
      <w:tr w:rsidR="00EA0022" w:rsidRPr="00861686" w14:paraId="338D3DAE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2E02" w14:textId="6191DED6" w:rsidR="00EA0022" w:rsidRDefault="00EA0022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ЧОУ ДПО "Учебный центр "ПРОГРЕСС"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Образовательные услуги по программе подготовки к проверке знаний "Безопасная эксплуатация электроустановок"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E0EB" w14:textId="7EE5FBA0" w:rsidR="00EA0022" w:rsidRPr="00EA0022" w:rsidRDefault="00EA0022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5235 от 19.11.2020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47D9" w14:textId="237EE81B" w:rsidR="00EA0022" w:rsidRDefault="00EA0022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7 600,00</w:t>
            </w:r>
          </w:p>
        </w:tc>
      </w:tr>
      <w:tr w:rsidR="00462217" w:rsidRPr="00861686" w14:paraId="14BB5A9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1B4E" w14:textId="0C2DBBB3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"ВЕНТГАЗСЕРВИС"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4300" w14:textId="0AC9F048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Работы по обследованию общедомовой системы вентиляции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0B4D" w14:textId="3A32FDB2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462217" w:rsidRPr="00861686" w14:paraId="6E0EEE61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D9BF" w14:textId="45E5498D" w:rsidR="00462217" w:rsidRPr="00633038" w:rsidRDefault="0020579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«Металл-Сервис»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05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изготовление и установку газонного ограждения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6DC6" w14:textId="7BF9AA89" w:rsidR="00462217" w:rsidRPr="00633038" w:rsidRDefault="0020579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05/2020 от 21.07.2020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024B" w14:textId="14A54670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156 800,00</w:t>
            </w:r>
          </w:p>
        </w:tc>
      </w:tr>
      <w:tr w:rsidR="00462217" w:rsidRPr="00861686" w14:paraId="3C3C36D4" w14:textId="77777777" w:rsidTr="00ED6335">
        <w:trPr>
          <w:trHeight w:val="7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F819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Материальные расходы (канцелярия, инвентарь, инструменты, почтовые услуги, хозтовары, и пр.)  Перечень согласно Приложению № 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B07A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02E" w14:textId="432DED41" w:rsidR="00462217" w:rsidRPr="00633038" w:rsidRDefault="005C748F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363 318,47</w:t>
            </w:r>
          </w:p>
        </w:tc>
      </w:tr>
      <w:tr w:rsidR="00462217" w:rsidRPr="00861686" w14:paraId="34B69E50" w14:textId="77777777" w:rsidTr="00453689">
        <w:trPr>
          <w:trHeight w:val="39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F11" w14:textId="59E797B3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"Прогресс" (Дорожная разметка)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A8707" w14:textId="4F92A36D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129/ДР от 17.07.2019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E817" w14:textId="398ED682" w:rsidR="00462217" w:rsidRPr="00633038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48 089,24</w:t>
            </w:r>
          </w:p>
        </w:tc>
      </w:tr>
      <w:tr w:rsidR="00462217" w:rsidRPr="00861686" w14:paraId="1F5D0C2D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E859" w14:textId="0440ED86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СПАО РЕСО-Гарантия (Страхование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86C8" w14:textId="278D6AAA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205797" w:rsidRPr="00205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RESX12094561564000 от 04.03.2020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8870" w14:textId="7109E867" w:rsidR="00462217" w:rsidRPr="00633038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2 300,00</w:t>
            </w:r>
          </w:p>
        </w:tc>
      </w:tr>
      <w:tr w:rsidR="00462217" w:rsidRPr="00861686" w14:paraId="18F3A072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7C56" w14:textId="3427CF5D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"Бис Мелиор Трейд"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B7FF" w14:textId="2C239749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Списание задолженности по ИЛ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99C9" w14:textId="2E98DAB6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462217" w:rsidRPr="00861686" w14:paraId="33785902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3CEC" w14:textId="7B1C9B43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РКС-ЭНЕРГО ООО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FC3C" w14:textId="075BF390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Списание задолженности по ИЛ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3CC0" w14:textId="054D4F2A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304 795,18</w:t>
            </w:r>
          </w:p>
        </w:tc>
      </w:tr>
      <w:tr w:rsidR="00462217" w:rsidRPr="00861686" w14:paraId="7C8DC077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27A9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Услуги банка (обслуживание расчетного счета)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60E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3FF" w14:textId="1E9EA5FE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05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5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441,51</w:t>
            </w:r>
          </w:p>
        </w:tc>
      </w:tr>
      <w:tr w:rsidR="00462217" w:rsidRPr="00861686" w14:paraId="45C11A2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9848" w14:textId="3C4D6479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снега, благоустройство территории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E8F6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E0F0" w14:textId="6AD375B5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62217" w:rsidRPr="00861686" w14:paraId="690AF75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8579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Госпошлины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50B1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790E" w14:textId="5B823382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96 692,58</w:t>
            </w:r>
          </w:p>
        </w:tc>
      </w:tr>
      <w:tr w:rsidR="00462217" w:rsidRPr="00861686" w14:paraId="4A65A067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6634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44E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EE4" w14:textId="0B3EFE21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1 399 300,55</w:t>
            </w:r>
          </w:p>
        </w:tc>
      </w:tr>
      <w:tr w:rsidR="00462217" w:rsidRPr="00861686" w14:paraId="6BCC2FD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583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З/П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11D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D2A" w14:textId="104E0A6E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684 451,36</w:t>
            </w:r>
            <w:r w:rsidR="00462217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2217" w:rsidRPr="00861686" w14:paraId="63E512D0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39B01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 при УСН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37D4" w14:textId="77777777" w:rsidR="00462217" w:rsidRPr="00633038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общехозяйственные 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77E9" w14:textId="65BAFBD5" w:rsidR="00462217" w:rsidRPr="00633038" w:rsidRDefault="0020579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3 371,90</w:t>
            </w:r>
          </w:p>
        </w:tc>
      </w:tr>
      <w:tr w:rsidR="00462217" w:rsidRPr="00861686" w14:paraId="4CACD42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A85A" w14:textId="77777777" w:rsidR="00462217" w:rsidRPr="00C74CB1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за период, руб. (без КУ) :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907" w14:textId="77777777" w:rsidR="00462217" w:rsidRPr="00C74CB1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D55" w14:textId="10FB19DB" w:rsidR="00462217" w:rsidRPr="00ED6CB6" w:rsidRDefault="005C748F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C7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7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488,33</w:t>
            </w:r>
          </w:p>
        </w:tc>
      </w:tr>
      <w:tr w:rsidR="00462217" w:rsidRPr="00861686" w14:paraId="168CDB81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0FAB" w14:textId="4A5C11F1" w:rsidR="00462217" w:rsidRPr="00C74CB1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РЕЗУЛЬТАТ ФИНАНСОВО-ХОЗЯЙСТВЕННОЙ ДЕЯТЕЛЬНОСТИ ТСН(Ж)  "Южная Поляна 27" В  20</w:t>
            </w:r>
            <w:r w:rsidR="005C7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462217" w:rsidRPr="00861686" w14:paraId="5E14B88E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A92C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поступило за период , руб.,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77F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D29" w14:textId="42C73A1E" w:rsidR="00462217" w:rsidRPr="0085088A" w:rsidRDefault="004F4046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4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5 340 677,52</w:t>
            </w:r>
          </w:p>
        </w:tc>
      </w:tr>
      <w:tr w:rsidR="00462217" w:rsidRPr="00D6015B" w14:paraId="03943452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78B" w14:textId="43BA2525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ср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едств ТСН на р/сч. на 31.12.2019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, руб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847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481" w14:textId="5F070F4F" w:rsidR="00462217" w:rsidRPr="00D6015B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2217" w:rsidRPr="00861686" w14:paraId="4B13A8CE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DDE4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расходов за период (ЖУ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532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230" w14:textId="6768CCD2" w:rsidR="00462217" w:rsidRPr="005F52A5" w:rsidRDefault="004F4046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4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4 912 488,74</w:t>
            </w:r>
          </w:p>
        </w:tc>
      </w:tr>
      <w:tr w:rsidR="00462217" w:rsidRPr="00861686" w14:paraId="7D783E71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B79C" w14:textId="307F15FA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ных средств на р/сч. На 01.01.</w:t>
            </w:r>
            <w:r w:rsidR="004F4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AE2B" w14:textId="77777777" w:rsidR="00462217" w:rsidRPr="00861686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80EF" w14:textId="26D3A649" w:rsidR="00462217" w:rsidRPr="0085088A" w:rsidRDefault="004F4046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40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428 188,78</w:t>
            </w:r>
          </w:p>
        </w:tc>
      </w:tr>
      <w:tr w:rsidR="00462217" w:rsidRPr="00ED6CB6" w14:paraId="354476D5" w14:textId="77777777" w:rsidTr="00CC5910">
        <w:trPr>
          <w:trHeight w:val="31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6B4B" w14:textId="7069B346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Задолженность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собственников перед ТСН (Ж) на 31.12.</w:t>
            </w:r>
            <w:r w:rsidR="004F4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(без учёта КУ)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1A2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631" w14:textId="5C0FC5C8" w:rsidR="00462217" w:rsidRPr="00ED6CB6" w:rsidRDefault="004F4046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855 016,16</w:t>
            </w:r>
          </w:p>
        </w:tc>
      </w:tr>
      <w:tr w:rsidR="00462217" w:rsidRPr="00861686" w14:paraId="48859D45" w14:textId="77777777" w:rsidTr="00C92919">
        <w:trPr>
          <w:trHeight w:val="545"/>
        </w:trPr>
        <w:tc>
          <w:tcPr>
            <w:tcW w:w="100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ABD6" w14:textId="4BC83A5E" w:rsidR="00462217" w:rsidRPr="00CC5910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Задолженность ТСН (Ж)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«Южная Поляна 2</w:t>
            </w:r>
            <w:r w:rsidRPr="00052A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перед поставщиками</w:t>
            </w:r>
            <w:r w:rsidRPr="00261C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по состоянию на 31.12.</w:t>
            </w:r>
            <w:r w:rsidR="004F40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г., руб., в том числе, с отгрузкой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 декабрь 20</w:t>
            </w:r>
            <w:r w:rsidR="004F40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г.</w:t>
            </w:r>
          </w:p>
          <w:p w14:paraId="08BFFE26" w14:textId="77777777" w:rsidR="00462217" w:rsidRPr="00CC5910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2217" w:rsidRPr="00861686" w14:paraId="7B218727" w14:textId="77777777" w:rsidTr="00C92919">
        <w:trPr>
          <w:trHeight w:val="5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3303" w14:textId="77777777" w:rsidR="00462217" w:rsidRPr="00D02032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6DB" w14:textId="77777777" w:rsidR="00462217" w:rsidRPr="00D02032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E17" w14:textId="77777777" w:rsidR="00462217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Долг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, руб.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2E1CA7B" w14:textId="32893C29" w:rsidR="00462217" w:rsidRPr="00D02032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Декабрь 20</w:t>
            </w:r>
            <w:r w:rsidR="004F40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217" w:rsidRPr="00861686" w14:paraId="06CAD2AA" w14:textId="77777777" w:rsidTr="005F1BD1">
        <w:trPr>
          <w:trHeight w:val="761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18F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"Завод КВАНТ" 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E7F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ТЦ-ЮП25/17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B5EB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</w:t>
            </w:r>
            <w:r w:rsidRPr="00B307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462217" w:rsidRPr="00861686" w14:paraId="05E9EB2D" w14:textId="77777777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A6F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"Квартплата Онлайн" (ежемесячная оплата программы КВАДО, начисление квитанций)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072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4091-РЦ/2017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2361" w14:textId="20E5C2C9" w:rsidR="00462217" w:rsidRPr="00B307DF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4 046,00 </w:t>
            </w:r>
          </w:p>
        </w:tc>
      </w:tr>
      <w:tr w:rsidR="00462217" w:rsidRPr="00861686" w14:paraId="4CCFDB06" w14:textId="77777777" w:rsidTr="00C92919">
        <w:trPr>
          <w:trHeight w:val="47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D3E5" w14:textId="4A4820A4" w:rsidR="00462217" w:rsidRPr="00B307DF" w:rsidRDefault="00B307DF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</w:t>
            </w:r>
            <w:r w:rsidR="00462217"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Южная долина</w:t>
            </w:r>
            <w:r w:rsidR="00462217"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205" w14:textId="62815516" w:rsidR="00462217" w:rsidRPr="00B307DF" w:rsidRDefault="00B307DF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№1 от 27.01.2020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B7F" w14:textId="0AA13179" w:rsidR="00462217" w:rsidRPr="00B307DF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36 000,00 </w:t>
            </w:r>
          </w:p>
        </w:tc>
      </w:tr>
      <w:tr w:rsidR="00462217" w:rsidRPr="00861686" w14:paraId="6ED210B4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49D9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"ВДК" (Обслуживание ПЗУ)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D6A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ДС-27 от 01.03.2018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E58" w14:textId="77777777" w:rsidR="00462217" w:rsidRPr="00B307DF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3 620,00 </w:t>
            </w:r>
          </w:p>
        </w:tc>
      </w:tr>
      <w:tr w:rsidR="00462217" w:rsidRPr="00861686" w14:paraId="188C622D" w14:textId="77777777" w:rsidTr="005F1BD1">
        <w:trPr>
          <w:trHeight w:val="46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1EBD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7B5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5B9" w14:textId="4E15385D" w:rsidR="00462217" w:rsidRPr="00B307DF" w:rsidRDefault="00B307DF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462217"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2217" w:rsidRPr="00861686" w14:paraId="28FDC846" w14:textId="77777777" w:rsidTr="00C92919">
        <w:trPr>
          <w:trHeight w:val="3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1543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З/П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F07" w14:textId="77777777" w:rsidR="00462217" w:rsidRPr="00B307DF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AC4" w14:textId="77777777" w:rsidR="00462217" w:rsidRPr="00B307DF" w:rsidRDefault="00462217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2217" w:rsidRPr="00861686" w14:paraId="2DD95F07" w14:textId="77777777" w:rsidTr="00C92919">
        <w:trPr>
          <w:trHeight w:val="38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DB74" w14:textId="354C4488" w:rsidR="00462217" w:rsidRPr="00C92919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 при УСН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C98F" w14:textId="486D50A5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3350" w14:textId="3F792D09" w:rsidR="00462217" w:rsidRDefault="00B307DF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670,00</w:t>
            </w:r>
          </w:p>
        </w:tc>
      </w:tr>
      <w:tr w:rsidR="00462217" w:rsidRPr="00861686" w14:paraId="3F5E87D3" w14:textId="77777777" w:rsidTr="005F1BD1">
        <w:trPr>
          <w:trHeight w:val="42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6A7" w14:textId="77777777" w:rsidR="00462217" w:rsidRPr="00D02032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 задолж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енность за период, руб.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: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69B" w14:textId="77777777" w:rsidR="00462217" w:rsidRPr="00D02032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C26" w14:textId="59B0B913" w:rsidR="00462217" w:rsidRPr="006D1250" w:rsidRDefault="004F1368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50 336,00</w:t>
            </w:r>
          </w:p>
        </w:tc>
      </w:tr>
    </w:tbl>
    <w:p w14:paraId="288D739C" w14:textId="77777777" w:rsidR="00D02032" w:rsidRDefault="00D02032" w:rsidP="007F27C3">
      <w:pPr>
        <w:tabs>
          <w:tab w:val="left" w:pos="142"/>
        </w:tabs>
        <w:contextualSpacing/>
        <w:rPr>
          <w:sz w:val="24"/>
        </w:rPr>
      </w:pPr>
    </w:p>
    <w:p w14:paraId="5598E5DD" w14:textId="77777777" w:rsidR="007F27C3" w:rsidRPr="00633038" w:rsidRDefault="007F27C3" w:rsidP="007F27C3">
      <w:pPr>
        <w:tabs>
          <w:tab w:val="left" w:pos="142"/>
        </w:tabs>
        <w:contextualSpacing/>
        <w:rPr>
          <w:sz w:val="24"/>
        </w:rPr>
      </w:pPr>
      <w:r w:rsidRPr="00633038">
        <w:rPr>
          <w:sz w:val="24"/>
        </w:rPr>
        <w:t>Председатель правления</w:t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="005F1BD1" w:rsidRPr="00633038">
        <w:rPr>
          <w:sz w:val="24"/>
        </w:rPr>
        <w:t>Прохоренко А.В.</w:t>
      </w:r>
      <w:r w:rsidRPr="00633038">
        <w:rPr>
          <w:sz w:val="24"/>
        </w:rPr>
        <w:tab/>
      </w:r>
    </w:p>
    <w:p w14:paraId="65B71FFB" w14:textId="77777777" w:rsidR="007F27C3" w:rsidRPr="00633038" w:rsidRDefault="007F27C3" w:rsidP="007F27C3">
      <w:pPr>
        <w:tabs>
          <w:tab w:val="left" w:pos="142"/>
        </w:tabs>
        <w:contextualSpacing/>
        <w:rPr>
          <w:sz w:val="24"/>
        </w:rPr>
      </w:pPr>
      <w:r w:rsidRPr="00633038">
        <w:rPr>
          <w:sz w:val="24"/>
        </w:rPr>
        <w:t>ТСН</w:t>
      </w:r>
      <w:r w:rsidR="006D1250" w:rsidRPr="00633038">
        <w:rPr>
          <w:sz w:val="24"/>
        </w:rPr>
        <w:t>(Ж)</w:t>
      </w:r>
      <w:r w:rsidRPr="00633038">
        <w:rPr>
          <w:sz w:val="24"/>
        </w:rPr>
        <w:t xml:space="preserve"> «</w:t>
      </w:r>
      <w:r w:rsidR="005F1BD1" w:rsidRPr="00633038">
        <w:rPr>
          <w:sz w:val="24"/>
        </w:rPr>
        <w:t>Южная Поляна 27</w:t>
      </w:r>
      <w:r w:rsidRPr="00633038">
        <w:rPr>
          <w:sz w:val="24"/>
        </w:rPr>
        <w:t>»</w:t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</w:p>
    <w:p w14:paraId="3D52D213" w14:textId="77777777" w:rsidR="007F27C3" w:rsidRPr="00633038" w:rsidRDefault="00D02032" w:rsidP="007F27C3">
      <w:pPr>
        <w:tabs>
          <w:tab w:val="left" w:pos="142"/>
        </w:tabs>
        <w:contextualSpacing/>
        <w:rPr>
          <w:sz w:val="28"/>
        </w:rPr>
      </w:pPr>
      <w:r w:rsidRPr="00633038">
        <w:rPr>
          <w:sz w:val="20"/>
        </w:rPr>
        <w:t xml:space="preserve">                           </w:t>
      </w:r>
      <w:r w:rsidR="007F27C3" w:rsidRPr="00633038">
        <w:rPr>
          <w:sz w:val="28"/>
        </w:rPr>
        <w:tab/>
      </w:r>
    </w:p>
    <w:p w14:paraId="2D520057" w14:textId="77777777" w:rsidR="004F7897" w:rsidRPr="00633038" w:rsidRDefault="00643EB9" w:rsidP="006D1250">
      <w:pPr>
        <w:tabs>
          <w:tab w:val="left" w:pos="142"/>
        </w:tabs>
        <w:contextualSpacing/>
        <w:rPr>
          <w:b/>
          <w:sz w:val="24"/>
        </w:rPr>
      </w:pPr>
      <w:r w:rsidRPr="00633038">
        <w:rPr>
          <w:b/>
          <w:sz w:val="24"/>
        </w:rPr>
        <w:t xml:space="preserve">Приложение </w:t>
      </w:r>
      <w:r w:rsidR="006D1250" w:rsidRPr="00633038">
        <w:rPr>
          <w:b/>
          <w:sz w:val="24"/>
        </w:rPr>
        <w:t xml:space="preserve">№ </w:t>
      </w:r>
      <w:r w:rsidRPr="00633038">
        <w:rPr>
          <w:b/>
          <w:sz w:val="24"/>
        </w:rPr>
        <w:t>1</w:t>
      </w:r>
    </w:p>
    <w:p w14:paraId="3DE3D07D" w14:textId="77777777" w:rsidR="00643EB9" w:rsidRPr="00633038" w:rsidRDefault="006D1250" w:rsidP="006D1250">
      <w:pPr>
        <w:tabs>
          <w:tab w:val="left" w:pos="142"/>
        </w:tabs>
        <w:contextualSpacing/>
        <w:rPr>
          <w:b/>
          <w:sz w:val="24"/>
        </w:rPr>
      </w:pPr>
      <w:r w:rsidRPr="00633038">
        <w:rPr>
          <w:b/>
          <w:sz w:val="24"/>
        </w:rPr>
        <w:t>К отчету об исполнении годового плана</w:t>
      </w:r>
    </w:p>
    <w:p w14:paraId="67C21ECE" w14:textId="77777777" w:rsidR="006D1250" w:rsidRPr="00633038" w:rsidRDefault="006D1250" w:rsidP="006D1250">
      <w:pPr>
        <w:tabs>
          <w:tab w:val="left" w:pos="142"/>
        </w:tabs>
        <w:contextualSpacing/>
        <w:rPr>
          <w:sz w:val="24"/>
        </w:rPr>
      </w:pPr>
      <w:r w:rsidRPr="00633038">
        <w:rPr>
          <w:b/>
          <w:sz w:val="24"/>
        </w:rPr>
        <w:t>Расшифровка затрат на материальные расходы</w:t>
      </w:r>
    </w:p>
    <w:p w14:paraId="1D24A50C" w14:textId="77777777" w:rsidR="006D1250" w:rsidRPr="00633038" w:rsidRDefault="006D1250" w:rsidP="006D1250">
      <w:pPr>
        <w:tabs>
          <w:tab w:val="left" w:pos="142"/>
        </w:tabs>
        <w:contextualSpacing/>
        <w:rPr>
          <w:sz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237"/>
        <w:gridCol w:w="1843"/>
      </w:tblGrid>
      <w:tr w:rsidR="00692B55" w:rsidRPr="00633038" w14:paraId="00C91E38" w14:textId="77777777" w:rsidTr="00692B55">
        <w:trPr>
          <w:trHeight w:val="30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7987" w14:textId="77777777" w:rsidR="00692B55" w:rsidRPr="00633038" w:rsidRDefault="00692B55" w:rsidP="00692B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lang w:eastAsia="ru-RU"/>
              </w:rPr>
              <w:t>Номенклатура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46A" w14:textId="77777777" w:rsidR="00692B55" w:rsidRPr="00633038" w:rsidRDefault="00692B55" w:rsidP="00692B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lang w:eastAsia="ru-RU"/>
              </w:rPr>
              <w:t>Оплачено</w:t>
            </w:r>
          </w:p>
        </w:tc>
      </w:tr>
      <w:tr w:rsidR="00D91AF7" w:rsidRPr="00633038" w14:paraId="6F17EFB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4CE9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73D">
              <w:t>10</w:t>
            </w:r>
          </w:p>
          <w:p w14:paraId="3E98F74D" w14:textId="0E8FC626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1E38" w14:textId="2D327842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DDD">
              <w:t>299 869,31</w:t>
            </w:r>
          </w:p>
        </w:tc>
      </w:tr>
      <w:tr w:rsidR="00D91AF7" w:rsidRPr="00633038" w14:paraId="60021A52" w14:textId="77777777" w:rsidTr="00D91AF7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CB4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1D76" w14:textId="19A0E58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DDD">
              <w:t>418,000</w:t>
            </w:r>
          </w:p>
        </w:tc>
      </w:tr>
      <w:tr w:rsidR="00D91AF7" w:rsidRPr="00633038" w14:paraId="6384037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7AC5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Baodean</w:t>
            </w:r>
          </w:p>
          <w:p w14:paraId="4BB8AF8E" w14:textId="54E1EFB3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A66B" w14:textId="7E92FF42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300,00</w:t>
            </w:r>
          </w:p>
        </w:tc>
      </w:tr>
      <w:tr w:rsidR="00D91AF7" w:rsidRPr="00633038" w14:paraId="73C524A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55E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53D0" w14:textId="027F0F27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3CEB2CA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9CE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BIO-7 Гель 5л. (40%)</w:t>
            </w:r>
          </w:p>
          <w:p w14:paraId="6D1D2A68" w14:textId="1FAAB7C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DA16" w14:textId="2570FC18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2 600,00</w:t>
            </w:r>
          </w:p>
        </w:tc>
      </w:tr>
      <w:tr w:rsidR="00D91AF7" w:rsidRPr="00633038" w14:paraId="583EE5F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28B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8316" w14:textId="30B334B2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4524531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690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BIO-7 Гель 5л. (75%)</w:t>
            </w:r>
          </w:p>
          <w:p w14:paraId="0009220E" w14:textId="539D385F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2715" w14:textId="2D01A25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1 800,00</w:t>
            </w:r>
          </w:p>
        </w:tc>
      </w:tr>
      <w:tr w:rsidR="00D91AF7" w:rsidRPr="00633038" w14:paraId="61DF4FD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6E3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B62A" w14:textId="21E321DB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563D558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751D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Ecola переходник с цоколя Е27 на Е27 с выходами на розетки Белый</w:t>
            </w:r>
          </w:p>
          <w:p w14:paraId="4F0691C5" w14:textId="150A454E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1EA" w14:textId="2754D5F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195,00</w:t>
            </w:r>
          </w:p>
        </w:tc>
      </w:tr>
      <w:tr w:rsidR="00D91AF7" w:rsidRPr="00633038" w14:paraId="24E97F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29D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DD3E" w14:textId="2BB4254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0C08229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4479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Ecola переходник с цоколя Е27 на Е27 с выходами на розетки Чёрный</w:t>
            </w:r>
          </w:p>
          <w:p w14:paraId="2CDE3A76" w14:textId="2D107BC0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88A6" w14:textId="76A5447B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195,00</w:t>
            </w:r>
          </w:p>
        </w:tc>
      </w:tr>
      <w:tr w:rsidR="00D91AF7" w:rsidRPr="00633038" w14:paraId="614BAF8A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F65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846" w14:textId="0603FA4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1011EEC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5120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EKF вилка-невидимка белая</w:t>
            </w:r>
          </w:p>
          <w:p w14:paraId="2F9A1E1F" w14:textId="6446E54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4EB2" w14:textId="3DD33C1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135,00</w:t>
            </w:r>
          </w:p>
        </w:tc>
      </w:tr>
      <w:tr w:rsidR="00D91AF7" w:rsidRPr="00633038" w14:paraId="09DAC39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72FB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D87B" w14:textId="390A69D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B86868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37B6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lastRenderedPageBreak/>
              <w:t>EKF вилка-невидимка чёрная</w:t>
            </w:r>
          </w:p>
          <w:p w14:paraId="288E810D" w14:textId="58EB0C85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9999" w14:textId="62DD070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135,00</w:t>
            </w:r>
          </w:p>
        </w:tc>
      </w:tr>
      <w:tr w:rsidR="00D91AF7" w:rsidRPr="00633038" w14:paraId="50D6C56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E44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302C" w14:textId="27550E70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DBABFD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F54D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Арматура для бачка бок.</w:t>
            </w:r>
          </w:p>
          <w:p w14:paraId="5A60BE56" w14:textId="23F06DBF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DDFB" w14:textId="753ADC52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190,00</w:t>
            </w:r>
          </w:p>
        </w:tc>
      </w:tr>
      <w:tr w:rsidR="00D91AF7" w:rsidRPr="00633038" w14:paraId="67310B4F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B81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EBCD" w14:textId="58E3971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3409288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F87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Баннер новогодний</w:t>
            </w:r>
          </w:p>
          <w:p w14:paraId="5F8BCEDB" w14:textId="75D9049D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9CC0" w14:textId="051BD5FB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150,00</w:t>
            </w:r>
          </w:p>
        </w:tc>
      </w:tr>
      <w:tr w:rsidR="00D91AF7" w:rsidRPr="00633038" w14:paraId="775C0EA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6E0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CC9A" w14:textId="6EECAC1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65ACB193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081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Бумага А4</w:t>
            </w:r>
          </w:p>
          <w:p w14:paraId="21AB0D4A" w14:textId="69134A8E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3A9" w14:textId="2A9A254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2 678,00</w:t>
            </w:r>
          </w:p>
        </w:tc>
      </w:tr>
      <w:tr w:rsidR="00D91AF7" w:rsidRPr="00633038" w14:paraId="2415EE4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3AC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D36" w14:textId="7078FA0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10,000</w:t>
            </w:r>
          </w:p>
        </w:tc>
      </w:tr>
      <w:tr w:rsidR="00D91AF7" w:rsidRPr="00633038" w14:paraId="05200BB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E160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Бумага лист SVETOCOPY</w:t>
            </w:r>
          </w:p>
          <w:p w14:paraId="78632CCD" w14:textId="39DF5BAD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9CDA" w14:textId="4422B10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1 295,00</w:t>
            </w:r>
          </w:p>
        </w:tc>
      </w:tr>
      <w:tr w:rsidR="00D91AF7" w:rsidRPr="00633038" w14:paraId="021433C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7859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B463" w14:textId="4659842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0B1E6C3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C7BF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Водорозетка 20х1/2" HP Pro Aqua</w:t>
            </w:r>
          </w:p>
          <w:p w14:paraId="5C140049" w14:textId="49A3CB01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CEEF" w14:textId="32C7FFA7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221,75</w:t>
            </w:r>
          </w:p>
        </w:tc>
      </w:tr>
      <w:tr w:rsidR="00D91AF7" w:rsidRPr="00633038" w14:paraId="6207079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0EB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2833" w14:textId="5AB84E9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1988CEA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4EBA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Гайка переходная DIN 6334 М10 (1 шт) Стройбат</w:t>
            </w:r>
          </w:p>
          <w:p w14:paraId="42BA13C0" w14:textId="2A22383D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90ED" w14:textId="24F6FA3A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38,00</w:t>
            </w:r>
          </w:p>
        </w:tc>
      </w:tr>
      <w:tr w:rsidR="00D91AF7" w:rsidRPr="00633038" w14:paraId="5BD109E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C95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087" w14:textId="0693ACFA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5DE1721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65CD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Гипсокартон Knauf 3000х1200х12,5 мм</w:t>
            </w:r>
          </w:p>
          <w:p w14:paraId="7D7583F5" w14:textId="465BF38E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522E" w14:textId="71A6CCD9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2 520,00</w:t>
            </w:r>
          </w:p>
        </w:tc>
      </w:tr>
      <w:tr w:rsidR="00D91AF7" w:rsidRPr="00633038" w14:paraId="290C118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1B2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C561" w14:textId="508BAC27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6,000</w:t>
            </w:r>
          </w:p>
        </w:tc>
      </w:tr>
      <w:tr w:rsidR="00D91AF7" w:rsidRPr="00633038" w14:paraId="26BBBFA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76C9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Гирлянда "Норка" зел. с бел. кончиком 100 мм</w:t>
            </w:r>
          </w:p>
          <w:p w14:paraId="4F09221D" w14:textId="52A48948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839C" w14:textId="6A67CC2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180,00</w:t>
            </w:r>
          </w:p>
        </w:tc>
      </w:tr>
      <w:tr w:rsidR="00D91AF7" w:rsidRPr="00633038" w14:paraId="158D1AE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F0B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51C0" w14:textId="3E3320B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5E29494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25E4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Гирлянда 20м 200</w:t>
            </w:r>
          </w:p>
          <w:p w14:paraId="614DD5D3" w14:textId="3B935BF9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EB8E" w14:textId="515F4CC2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1 564,65</w:t>
            </w:r>
          </w:p>
        </w:tc>
      </w:tr>
      <w:tr w:rsidR="00D91AF7" w:rsidRPr="00633038" w14:paraId="1734C8C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674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82EE" w14:textId="2769A4A8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4213F77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9591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Гирлянда белая со звёздами</w:t>
            </w:r>
          </w:p>
          <w:p w14:paraId="5F07CF8A" w14:textId="7CE183D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B906" w14:textId="6719638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250,00</w:t>
            </w:r>
          </w:p>
        </w:tc>
      </w:tr>
      <w:tr w:rsidR="00D91AF7" w:rsidRPr="00633038" w14:paraId="53F2436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6E39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4532" w14:textId="4C53094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7C1FCAD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426C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Гирлянда дв. петля атласно-красн/золото</w:t>
            </w:r>
          </w:p>
          <w:p w14:paraId="10101DF6" w14:textId="0065FF8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168C" w14:textId="116F058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450,00</w:t>
            </w:r>
          </w:p>
        </w:tc>
      </w:tr>
      <w:tr w:rsidR="00D91AF7" w:rsidRPr="00633038" w14:paraId="52A72BA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1C4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B3F9" w14:textId="31A1F21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4C3D130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911A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Гирлянла ГЛ-50 200см*50мм</w:t>
            </w:r>
          </w:p>
          <w:p w14:paraId="72436BFA" w14:textId="669FA58A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57C0" w14:textId="6160A2E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150,00</w:t>
            </w:r>
          </w:p>
        </w:tc>
      </w:tr>
      <w:tr w:rsidR="00D91AF7" w:rsidRPr="00633038" w14:paraId="3A34ED7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C8C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A22A" w14:textId="2279BEB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470F1F7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01D5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6573D">
              <w:t>Грунт плодородный универсальный 50 л</w:t>
            </w:r>
          </w:p>
          <w:p w14:paraId="1B87B226" w14:textId="21E98E2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1832" w14:textId="1795F448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2 490,00</w:t>
            </w:r>
          </w:p>
        </w:tc>
      </w:tr>
      <w:tr w:rsidR="00D91AF7" w:rsidRPr="00633038" w14:paraId="6234DD6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ED65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1022" w14:textId="3419612A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10,000</w:t>
            </w:r>
          </w:p>
        </w:tc>
      </w:tr>
      <w:tr w:rsidR="00D91AF7" w:rsidRPr="00633038" w14:paraId="5D10DBF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A81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Держатель угловой Dexter 150мм</w:t>
            </w:r>
          </w:p>
          <w:p w14:paraId="211E14AE" w14:textId="330D614A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1867" w14:textId="4A13418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616,00</w:t>
            </w:r>
          </w:p>
        </w:tc>
      </w:tr>
      <w:tr w:rsidR="00D91AF7" w:rsidRPr="00633038" w14:paraId="276FCCF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930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4625" w14:textId="2C6B8A67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7BA4AF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F7F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Диспенсер д/жидк</w:t>
            </w:r>
          </w:p>
          <w:p w14:paraId="0717CDB2" w14:textId="5F973ED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D997" w14:textId="614E229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425,00</w:t>
            </w:r>
          </w:p>
        </w:tc>
      </w:tr>
      <w:tr w:rsidR="00D91AF7" w:rsidRPr="00633038" w14:paraId="23021D74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197B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7A86" w14:textId="547C0DF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29BCC74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88AB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Дозатор</w:t>
            </w:r>
          </w:p>
          <w:p w14:paraId="2330BC84" w14:textId="34FCE84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D179" w14:textId="26B07F36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1 800,00</w:t>
            </w:r>
          </w:p>
        </w:tc>
      </w:tr>
      <w:tr w:rsidR="00D91AF7" w:rsidRPr="00633038" w14:paraId="6AA11C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59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0BEC" w14:textId="7C52641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552BFF2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2790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Дюбель нейлоновый NAT 6х30 (PND)</w:t>
            </w:r>
          </w:p>
          <w:p w14:paraId="41E0634E" w14:textId="750C0476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76AF" w14:textId="1B22A0A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</w:t>
            </w:r>
          </w:p>
        </w:tc>
      </w:tr>
      <w:tr w:rsidR="00D91AF7" w:rsidRPr="00633038" w14:paraId="228F17C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4984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0D18" w14:textId="38ED156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4,000</w:t>
            </w:r>
          </w:p>
        </w:tc>
      </w:tr>
      <w:tr w:rsidR="00D91AF7" w:rsidRPr="00633038" w14:paraId="112B17D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310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Заборчик декоративный Классика н-р 5</w:t>
            </w:r>
          </w:p>
          <w:p w14:paraId="669000C3" w14:textId="117A1152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2004" w14:textId="74EF0B1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280,00</w:t>
            </w:r>
          </w:p>
        </w:tc>
      </w:tr>
      <w:tr w:rsidR="00D91AF7" w:rsidRPr="00633038" w14:paraId="0717507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4E0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4D17" w14:textId="7C6A0F1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769DA3F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612D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Затирка axton А.100 серый 2 кг</w:t>
            </w:r>
          </w:p>
          <w:p w14:paraId="24758D70" w14:textId="55962A6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D6BB" w14:textId="6DD9076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147,00</w:t>
            </w:r>
          </w:p>
        </w:tc>
      </w:tr>
      <w:tr w:rsidR="00D91AF7" w:rsidRPr="00633038" w14:paraId="2E76E12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1BD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F056" w14:textId="7F70A7E8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7FA174C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D6A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Изделие ПВХ в комплекте</w:t>
            </w:r>
          </w:p>
          <w:p w14:paraId="21A904DE" w14:textId="61638B9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6EBF" w14:textId="6607DD1A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134 867,00</w:t>
            </w:r>
          </w:p>
        </w:tc>
      </w:tr>
      <w:tr w:rsidR="00D91AF7" w:rsidRPr="00633038" w14:paraId="3A60309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C3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2F45" w14:textId="3A1347B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346AFAD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1208" w14:textId="6BB8E378" w:rsidR="00D91AF7" w:rsidRPr="00B03B09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6573D">
              <w:t>Канализационный насос SANIVORT 605A</w:t>
            </w:r>
            <w:r w:rsidR="00B03B09">
              <w:t xml:space="preserve"> </w:t>
            </w:r>
          </w:p>
          <w:p w14:paraId="17344E52" w14:textId="68BED332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6E3D" w14:textId="5D1D60E1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18 711,00</w:t>
            </w:r>
          </w:p>
        </w:tc>
      </w:tr>
      <w:tr w:rsidR="00D91AF7" w:rsidRPr="00633038" w14:paraId="3304820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9E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C4ED" w14:textId="4FE033CF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33038" w14:paraId="34E52A4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921F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Керамогранит Евро-Керамика Грес 0208 тёмно-серый 330х330х8 мм (9 шт = 1 м кв)</w:t>
            </w:r>
          </w:p>
          <w:p w14:paraId="4EFE1147" w14:textId="3EF491E3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A17F" w14:textId="476B37EF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2 330,00</w:t>
            </w:r>
          </w:p>
        </w:tc>
      </w:tr>
      <w:tr w:rsidR="00D91AF7" w:rsidRPr="00633038" w14:paraId="025927F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96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E807" w14:textId="7812E55A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6,000</w:t>
            </w:r>
          </w:p>
        </w:tc>
      </w:tr>
      <w:tr w:rsidR="00D91AF7" w:rsidRPr="00633038" w14:paraId="454AD91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669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Клапан впуска в сборе для арматуры ц/с ИНКОЭР с бок.подводкой</w:t>
            </w:r>
          </w:p>
          <w:p w14:paraId="315E0266" w14:textId="2C09272B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BF39" w14:textId="73AD89DF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144,00</w:t>
            </w:r>
          </w:p>
        </w:tc>
      </w:tr>
      <w:tr w:rsidR="00D91AF7" w:rsidRPr="00633038" w14:paraId="16F43AA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95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4015" w14:textId="0775DCF1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33038" w14:paraId="375C2BF8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10A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Клапан обратный муфтовый Ду40</w:t>
            </w:r>
          </w:p>
          <w:p w14:paraId="327BB88B" w14:textId="4710FCDA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8117" w14:textId="3C3BB8EF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1 043,00</w:t>
            </w:r>
          </w:p>
        </w:tc>
      </w:tr>
      <w:tr w:rsidR="00D91AF7" w:rsidRPr="00633038" w14:paraId="3166B11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00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1D15" w14:textId="5D1978F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C8BDDB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E7A2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Клемма для распр.коробок 3 жилы 0,08-4,0мм2 с рыч.</w:t>
            </w:r>
          </w:p>
          <w:p w14:paraId="4BA42F3F" w14:textId="6B55808F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5BB3" w14:textId="47594A4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1 050,50</w:t>
            </w:r>
          </w:p>
        </w:tc>
      </w:tr>
      <w:tr w:rsidR="00D91AF7" w:rsidRPr="00633038" w14:paraId="20AE3C5A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4AF1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CAB4" w14:textId="3B4E4D8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50,000</w:t>
            </w:r>
          </w:p>
        </w:tc>
      </w:tr>
      <w:tr w:rsidR="00D91AF7" w:rsidRPr="00633038" w14:paraId="4CA9F4C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18DF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Клипса ППР 40-42 без защёлки</w:t>
            </w:r>
          </w:p>
          <w:p w14:paraId="574DFDF8" w14:textId="6C065801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F28D" w14:textId="1F285BF7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1,80</w:t>
            </w:r>
          </w:p>
        </w:tc>
      </w:tr>
      <w:tr w:rsidR="00D91AF7" w:rsidRPr="00633038" w14:paraId="513CFF7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0D54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137A" w14:textId="068575E7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4,000</w:t>
            </w:r>
          </w:p>
        </w:tc>
      </w:tr>
      <w:tr w:rsidR="00D91AF7" w:rsidRPr="00633038" w14:paraId="6ADD073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B6E9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Ключ CERBER 10Х103 мм</w:t>
            </w:r>
          </w:p>
          <w:p w14:paraId="2C226C40" w14:textId="3FCB09E7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A72C" w14:textId="6FD2FD0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250,00</w:t>
            </w:r>
          </w:p>
        </w:tc>
      </w:tr>
      <w:tr w:rsidR="00D91AF7" w:rsidRPr="00633038" w14:paraId="1B18291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C192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D52F" w14:textId="3F50FF8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765ECB1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0B9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Ключ Сувальдный</w:t>
            </w:r>
          </w:p>
          <w:p w14:paraId="08EC4579" w14:textId="0CCCB7BA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F3B1" w14:textId="1402F7A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780,00</w:t>
            </w:r>
          </w:p>
        </w:tc>
      </w:tr>
      <w:tr w:rsidR="00D91AF7" w:rsidRPr="00633038" w14:paraId="28A64A6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A3C0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C79A" w14:textId="729383EA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3E81FF2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8B25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Комплект оборудования для усиления связи Стандарт+</w:t>
            </w:r>
          </w:p>
          <w:p w14:paraId="0E80CA4E" w14:textId="5C17C9E7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BBFE" w14:textId="34F3BB79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12 840,00</w:t>
            </w:r>
          </w:p>
        </w:tc>
      </w:tr>
      <w:tr w:rsidR="00D91AF7" w:rsidRPr="00633038" w14:paraId="48F1B21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3D96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6DF9" w14:textId="13DFB68A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348D5D8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625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6573D">
              <w:t>Коннектор RJ-45 Buro TLUS-024C</w:t>
            </w:r>
          </w:p>
          <w:p w14:paraId="7B48EA06" w14:textId="1E90263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DCB2" w14:textId="7B7A152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100,00</w:t>
            </w:r>
          </w:p>
        </w:tc>
      </w:tr>
      <w:tr w:rsidR="00D91AF7" w:rsidRPr="00633038" w14:paraId="2F40875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4B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DFC6" w14:textId="66C19C49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4FEDB98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F4D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Кран 1"1/4" BUGATTI" с американкой (322) усиленный</w:t>
            </w:r>
          </w:p>
          <w:p w14:paraId="599521B2" w14:textId="17711AA5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84A0" w14:textId="7DB68FE8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10 196,00</w:t>
            </w:r>
          </w:p>
        </w:tc>
      </w:tr>
      <w:tr w:rsidR="00D91AF7" w:rsidRPr="00633038" w14:paraId="200F308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3E85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82A" w14:textId="418EA9CB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4,000</w:t>
            </w:r>
          </w:p>
        </w:tc>
      </w:tr>
      <w:tr w:rsidR="00D91AF7" w:rsidRPr="00633038" w14:paraId="39BCE7D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CAAE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Кран шаровой бабочка 1/2" В/Н TIM белый</w:t>
            </w:r>
          </w:p>
          <w:p w14:paraId="01C65B08" w14:textId="7404439D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F229" w14:textId="498AA689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489,38</w:t>
            </w:r>
          </w:p>
        </w:tc>
      </w:tr>
      <w:tr w:rsidR="00D91AF7" w:rsidRPr="00633038" w14:paraId="4681E146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DE8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9618" w14:textId="5D123C7E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2,000</w:t>
            </w:r>
          </w:p>
        </w:tc>
      </w:tr>
      <w:tr w:rsidR="00D91AF7" w:rsidRPr="00633038" w14:paraId="13B3BD1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49A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Кран шаровый со сгоном ручка 1 1/4" STOUT</w:t>
            </w:r>
          </w:p>
          <w:p w14:paraId="7FAC0A00" w14:textId="1886DE0D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9E76" w14:textId="7A497559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1 806,00</w:t>
            </w:r>
          </w:p>
        </w:tc>
      </w:tr>
      <w:tr w:rsidR="00D91AF7" w:rsidRPr="00633038" w14:paraId="7F05E6FA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7D09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C65F" w14:textId="66E3502C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33038" w14:paraId="460A919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E9B4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Крепёж для унитаза</w:t>
            </w:r>
          </w:p>
          <w:p w14:paraId="207AF511" w14:textId="10CDF7A3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448D" w14:textId="211BAFD7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50,00</w:t>
            </w:r>
          </w:p>
        </w:tc>
      </w:tr>
      <w:tr w:rsidR="00D91AF7" w:rsidRPr="00633038" w14:paraId="0730073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D50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4168" w14:textId="28200AF4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33038" w14:paraId="7190241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63F9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Крестики д/кафельной плитки 2.0 мм (100 шт)</w:t>
            </w:r>
          </w:p>
          <w:p w14:paraId="58920ABE" w14:textId="479A1166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1095" w14:textId="6EA3B003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30,00</w:t>
            </w:r>
          </w:p>
        </w:tc>
      </w:tr>
      <w:tr w:rsidR="00D91AF7" w:rsidRPr="00633038" w14:paraId="0E8D488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2F0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9703" w14:textId="7199B2FF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2,000</w:t>
            </w:r>
          </w:p>
        </w:tc>
      </w:tr>
      <w:tr w:rsidR="00D91AF7" w:rsidRPr="00633038" w14:paraId="11F73B7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6927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Кронштейн КРСТ (КР-4)</w:t>
            </w:r>
          </w:p>
          <w:p w14:paraId="5D240EE0" w14:textId="1E8B3386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8B2E" w14:textId="0C50278C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2 500,00</w:t>
            </w:r>
          </w:p>
        </w:tc>
      </w:tr>
      <w:tr w:rsidR="00D91AF7" w:rsidRPr="00633038" w14:paraId="52F5D1A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9F84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64A5" w14:textId="669BAD25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5,000</w:t>
            </w:r>
          </w:p>
        </w:tc>
      </w:tr>
      <w:tr w:rsidR="00D91AF7" w:rsidRPr="00633038" w14:paraId="2EF696B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BDBE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Крючки для игрушек</w:t>
            </w:r>
          </w:p>
          <w:p w14:paraId="3B79BB7B" w14:textId="4F30C357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2B29" w14:textId="419AB515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84,90</w:t>
            </w:r>
          </w:p>
        </w:tc>
      </w:tr>
      <w:tr w:rsidR="00D91AF7" w:rsidRPr="00633038" w14:paraId="0827BD3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D320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FC3" w14:textId="13D9192B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33038" w14:paraId="331EA11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B8D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Лампа светодиодная 11 Вт Е27 А60 4000К 990 Лм матовая 220В</w:t>
            </w:r>
          </w:p>
          <w:p w14:paraId="7792A47E" w14:textId="77874D91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7AD8" w14:textId="4BAEEB4A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1 575,90</w:t>
            </w:r>
          </w:p>
        </w:tc>
      </w:tr>
      <w:tr w:rsidR="00D91AF7" w:rsidRPr="00633038" w14:paraId="4F8FE4C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A30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36AA" w14:textId="65C338B4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30,000</w:t>
            </w:r>
          </w:p>
        </w:tc>
      </w:tr>
      <w:tr w:rsidR="00D91AF7" w:rsidRPr="00633038" w14:paraId="71DDE8E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9E46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Лампа светодиодная 7 Вт Е27 G45 4000К 630 Лм матовая 220В</w:t>
            </w:r>
          </w:p>
          <w:p w14:paraId="5E48C25E" w14:textId="09E71231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7B3" w14:textId="3477DA53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2 101,20</w:t>
            </w:r>
          </w:p>
        </w:tc>
      </w:tr>
      <w:tr w:rsidR="00D91AF7" w:rsidRPr="00633038" w14:paraId="1ECE95C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3F82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4AA5" w14:textId="080B1389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40,000</w:t>
            </w:r>
          </w:p>
        </w:tc>
      </w:tr>
      <w:tr w:rsidR="00D91AF7" w:rsidRPr="00633038" w14:paraId="0CE8630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41C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Линолеум "Дуб классический" 21 класс 3м</w:t>
            </w:r>
          </w:p>
          <w:p w14:paraId="7654B441" w14:textId="7072CF7F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0DF6" w14:textId="10729340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3 195,00</w:t>
            </w:r>
          </w:p>
        </w:tc>
      </w:tr>
      <w:tr w:rsidR="00D91AF7" w:rsidRPr="00633038" w14:paraId="6198B0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9B0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FABC" w14:textId="702FAD6D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15,000</w:t>
            </w:r>
          </w:p>
        </w:tc>
      </w:tr>
      <w:tr w:rsidR="00D91AF7" w:rsidRPr="00633038" w14:paraId="36686A8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9780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ЛЦ Кисть эконом, нат. 25 мм</w:t>
            </w:r>
          </w:p>
          <w:p w14:paraId="39C92C07" w14:textId="40ACD1BA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D98A" w14:textId="2ABBBEAB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5,70</w:t>
            </w:r>
          </w:p>
        </w:tc>
      </w:tr>
      <w:tr w:rsidR="00D91AF7" w:rsidRPr="00633038" w14:paraId="1109492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6B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3F96" w14:textId="182359C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0697488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2B4D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ЛЦ Кисть эконом, нат. 50 мм</w:t>
            </w:r>
          </w:p>
          <w:p w14:paraId="2C48AAC6" w14:textId="6CF36A12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3196" w14:textId="61D2DEFA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11,00</w:t>
            </w:r>
          </w:p>
        </w:tc>
      </w:tr>
      <w:tr w:rsidR="00D91AF7" w:rsidRPr="00633038" w14:paraId="17AEF83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E80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E2B" w14:textId="181605C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339D108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A3A7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ЛЦ Кисть эконом, нат. 70 мм</w:t>
            </w:r>
          </w:p>
          <w:p w14:paraId="2E76163A" w14:textId="20CBFDB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6F4A" w14:textId="243D950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16,00</w:t>
            </w:r>
          </w:p>
        </w:tc>
      </w:tr>
      <w:tr w:rsidR="00D91AF7" w:rsidRPr="00633038" w14:paraId="697B940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9A36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E1CE" w14:textId="7F5A4D1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2AD7921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3E5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Манжета 50/32</w:t>
            </w:r>
          </w:p>
          <w:p w14:paraId="44EA6B24" w14:textId="0D7D3A10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306C" w14:textId="1B68BDE6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30,00</w:t>
            </w:r>
          </w:p>
        </w:tc>
      </w:tr>
      <w:tr w:rsidR="00D91AF7" w:rsidRPr="00633038" w14:paraId="6D797E9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B475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AB25" w14:textId="580D206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559B015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778C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Мешки для мусора</w:t>
            </w:r>
          </w:p>
          <w:p w14:paraId="68FA19A8" w14:textId="5B303C3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21DD" w14:textId="03A45C89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119,00</w:t>
            </w:r>
          </w:p>
        </w:tc>
      </w:tr>
      <w:tr w:rsidR="00D91AF7" w:rsidRPr="00633038" w14:paraId="34AC164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293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0F2E" w14:textId="3C05978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26F5518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530C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Муфта 20х1/2" BP Pro Aqua</w:t>
            </w:r>
          </w:p>
          <w:p w14:paraId="48DF6EF8" w14:textId="04BD8EF7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FD61" w14:textId="39489838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101,96</w:t>
            </w:r>
          </w:p>
        </w:tc>
      </w:tr>
      <w:tr w:rsidR="00D91AF7" w:rsidRPr="00633038" w14:paraId="51A636C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4380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3E99" w14:textId="117EEE89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56E6818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9587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Муфта 20х1/2" НР Pro Aqua</w:t>
            </w:r>
          </w:p>
          <w:p w14:paraId="7090E0F6" w14:textId="6FC28FF5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7B2" w14:textId="6BB9537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127,44</w:t>
            </w:r>
          </w:p>
        </w:tc>
      </w:tr>
      <w:tr w:rsidR="00D91AF7" w:rsidRPr="00633038" w14:paraId="5F9DC59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64E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799A" w14:textId="031BE5F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5ED8827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E8B6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Набор двусторонних л</w:t>
            </w:r>
          </w:p>
          <w:p w14:paraId="42B0FD21" w14:textId="45480789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B056" w14:textId="5E74DAC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50,00</w:t>
            </w:r>
          </w:p>
        </w:tc>
      </w:tr>
      <w:tr w:rsidR="00D91AF7" w:rsidRPr="00633038" w14:paraId="4751C1A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9E3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9793" w14:textId="1413E3E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1266E76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2FD7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lastRenderedPageBreak/>
              <w:t>Набор малярных валиков с ручкой 2 шт</w:t>
            </w:r>
          </w:p>
          <w:p w14:paraId="267E5EE3" w14:textId="2610FD32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E7AE" w14:textId="73724A28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250,00</w:t>
            </w:r>
          </w:p>
        </w:tc>
      </w:tr>
      <w:tr w:rsidR="00D91AF7" w:rsidRPr="00633038" w14:paraId="5DCCD56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1E3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93AA" w14:textId="7D97643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200DFB1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6A0E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Набор термоусадочных трубок Rexant</w:t>
            </w:r>
          </w:p>
          <w:p w14:paraId="16246308" w14:textId="31859AC6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F8BC" w14:textId="458EF682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71,00</w:t>
            </w:r>
          </w:p>
        </w:tc>
      </w:tr>
      <w:tr w:rsidR="00D91AF7" w:rsidRPr="00633038" w14:paraId="71558B63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B2E9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7885" w14:textId="7540C53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4FF30153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0537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Наличник лайн дуб глостер 2150х70х8</w:t>
            </w:r>
          </w:p>
          <w:p w14:paraId="79D14594" w14:textId="278B55A3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3F44" w14:textId="0E13127A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300,00</w:t>
            </w:r>
          </w:p>
        </w:tc>
      </w:tr>
      <w:tr w:rsidR="00D91AF7" w:rsidRPr="00633038" w14:paraId="520A96B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9D1A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C105" w14:textId="1F8142C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3E90969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4597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Насадки для сабпилы S1131 2 шт</w:t>
            </w:r>
          </w:p>
          <w:p w14:paraId="7B4593CB" w14:textId="563AFEB5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C95C" w14:textId="5FE2C4C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248,00</w:t>
            </w:r>
          </w:p>
        </w:tc>
      </w:tr>
      <w:tr w:rsidR="00D91AF7" w:rsidRPr="00633038" w14:paraId="5B53ED0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828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8248" w14:textId="329FF6D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2857C25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49CA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НГ набор шаров 10 см 24 шт розовый</w:t>
            </w:r>
          </w:p>
          <w:p w14:paraId="3DBA1751" w14:textId="717CCA78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411D" w14:textId="29DFFF74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1 590,00</w:t>
            </w:r>
          </w:p>
        </w:tc>
      </w:tr>
      <w:tr w:rsidR="00D91AF7" w:rsidRPr="00633038" w14:paraId="6828C53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E0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4645" w14:textId="70C4CF5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63681A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CA9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Отвод ПП 40х90 гр.</w:t>
            </w:r>
          </w:p>
          <w:p w14:paraId="7F21DA04" w14:textId="0A115D3E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B6E6" w14:textId="3BDD74F0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64,00</w:t>
            </w:r>
          </w:p>
        </w:tc>
      </w:tr>
      <w:tr w:rsidR="00D91AF7" w:rsidRPr="00633038" w14:paraId="0D3FC20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7C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817E" w14:textId="432C238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4,000</w:t>
            </w:r>
          </w:p>
        </w:tc>
      </w:tr>
      <w:tr w:rsidR="00D91AF7" w:rsidRPr="00633038" w14:paraId="0CE61EC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2855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Пакет большой</w:t>
            </w:r>
          </w:p>
          <w:p w14:paraId="62042930" w14:textId="6FD1A6A0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06AE" w14:textId="78E773C2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23,79</w:t>
            </w:r>
          </w:p>
        </w:tc>
      </w:tr>
      <w:tr w:rsidR="00D91AF7" w:rsidRPr="00633038" w14:paraId="686C951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4CE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119D" w14:textId="4F717FE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5,000</w:t>
            </w:r>
          </w:p>
        </w:tc>
      </w:tr>
      <w:tr w:rsidR="00D91AF7" w:rsidRPr="00633038" w14:paraId="5B61147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7EA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Пакет майка</w:t>
            </w:r>
          </w:p>
          <w:p w14:paraId="289F8FA2" w14:textId="36AEBB8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0742" w14:textId="1470745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5,00</w:t>
            </w:r>
          </w:p>
        </w:tc>
      </w:tr>
      <w:tr w:rsidR="00D91AF7" w:rsidRPr="00633038" w14:paraId="6EDAF1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5F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E466" w14:textId="148C5E3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726948B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D67E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Папка с перфорацией ФАЙЛ А4</w:t>
            </w:r>
          </w:p>
          <w:p w14:paraId="6080C966" w14:textId="5D4D01B8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2AE4" w14:textId="1FF7508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600,00</w:t>
            </w:r>
          </w:p>
        </w:tc>
      </w:tr>
      <w:tr w:rsidR="00D91AF7" w:rsidRPr="00633038" w14:paraId="6D718A48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7C4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7343" w14:textId="31FAB2F0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6,000</w:t>
            </w:r>
          </w:p>
        </w:tc>
      </w:tr>
      <w:tr w:rsidR="00D91AF7" w:rsidRPr="00633038" w14:paraId="5E30DA5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5690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Перчатки плотный облив латекс 50 г Р11</w:t>
            </w:r>
          </w:p>
          <w:p w14:paraId="37D2EE28" w14:textId="79B1D5A7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5411" w14:textId="5B85936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72,00</w:t>
            </w:r>
          </w:p>
        </w:tc>
      </w:tr>
      <w:tr w:rsidR="00D91AF7" w:rsidRPr="00633038" w14:paraId="43F3734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A82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CADF" w14:textId="6B33D0B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4E0426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1C1E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Перчатки с ПВХ</w:t>
            </w:r>
          </w:p>
          <w:p w14:paraId="6D9B23D7" w14:textId="117B3139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B42" w14:textId="3C58137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178,00</w:t>
            </w:r>
          </w:p>
        </w:tc>
      </w:tr>
      <w:tr w:rsidR="00D91AF7" w:rsidRPr="00633038" w14:paraId="573FC35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4EC1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EF4" w14:textId="0AEEF16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44CBB91A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F95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Петля Adria ПНН-80 бабочка универсальная неразъёмная 80х55 мм золото</w:t>
            </w:r>
          </w:p>
          <w:p w14:paraId="44368FC4" w14:textId="6B558310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28E4" w14:textId="4AF0697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246,00</w:t>
            </w:r>
          </w:p>
        </w:tc>
      </w:tr>
      <w:tr w:rsidR="00D91AF7" w:rsidRPr="00633038" w14:paraId="4CC35B2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E11A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874C" w14:textId="5267CA3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39E6D09D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C686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Петля б/врезк сталь 100х75х2,5</w:t>
            </w:r>
          </w:p>
          <w:p w14:paraId="7D8DD51D" w14:textId="68C7A41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BED5" w14:textId="401E4902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202,00</w:t>
            </w:r>
          </w:p>
        </w:tc>
      </w:tr>
      <w:tr w:rsidR="00D91AF7" w:rsidRPr="00633038" w14:paraId="5311824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EBB4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3BF8" w14:textId="0C08F90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2A686BD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BBE2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Побелка для деревьев 1,3 кг</w:t>
            </w:r>
          </w:p>
          <w:p w14:paraId="61C051FC" w14:textId="4AB90208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091D" w14:textId="0392A7F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85,00</w:t>
            </w:r>
          </w:p>
        </w:tc>
      </w:tr>
      <w:tr w:rsidR="00D91AF7" w:rsidRPr="00633038" w14:paraId="2FB2514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C37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7416" w14:textId="69569228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9DA154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E45D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Подводка для воды ВВ 50 см ТР-Сантехника</w:t>
            </w:r>
          </w:p>
          <w:p w14:paraId="66E3EC40" w14:textId="638419FD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3196" w14:textId="4F91657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83,00</w:t>
            </w:r>
          </w:p>
        </w:tc>
      </w:tr>
      <w:tr w:rsidR="00D91AF7" w:rsidRPr="00633038" w14:paraId="338AD99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C05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138" w14:textId="1B1F8816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625180C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06C7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Противогололёдный материал Bionord Green 23 кг</w:t>
            </w:r>
          </w:p>
          <w:p w14:paraId="70CB45AE" w14:textId="7C3398A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28C2" w14:textId="5C7926A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5 000,00</w:t>
            </w:r>
          </w:p>
        </w:tc>
      </w:tr>
      <w:tr w:rsidR="00D91AF7" w:rsidRPr="00633038" w14:paraId="32E2CAEB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43A1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5753" w14:textId="21FB9C86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8,000</w:t>
            </w:r>
          </w:p>
        </w:tc>
      </w:tr>
      <w:tr w:rsidR="00D91AF7" w:rsidRPr="00633038" w14:paraId="411F1E0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F4D4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Профиль направляющий Оптима 50х40 мм 3 м 0,40 мм</w:t>
            </w:r>
          </w:p>
          <w:p w14:paraId="418F62F3" w14:textId="7EC0011F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EC5B" w14:textId="293F6A60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732,00</w:t>
            </w:r>
          </w:p>
        </w:tc>
      </w:tr>
      <w:tr w:rsidR="00D91AF7" w:rsidRPr="00633038" w14:paraId="0DCA8F4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AFA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8B6" w14:textId="47FE8FCB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6,000</w:t>
            </w:r>
          </w:p>
        </w:tc>
      </w:tr>
      <w:tr w:rsidR="00D91AF7" w:rsidRPr="00633038" w14:paraId="237EFF4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A4EA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Профиль стоечный Оптима 50х50 мм 3 м 0,40 мм</w:t>
            </w:r>
          </w:p>
          <w:p w14:paraId="2EE84701" w14:textId="4C1CEF1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B686" w14:textId="0B90C66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588,00</w:t>
            </w:r>
          </w:p>
        </w:tc>
      </w:tr>
      <w:tr w:rsidR="00D91AF7" w:rsidRPr="00633038" w14:paraId="0F4BEE5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52E1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5BA7" w14:textId="44FEAC1D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4,000</w:t>
            </w:r>
          </w:p>
        </w:tc>
      </w:tr>
      <w:tr w:rsidR="00D91AF7" w:rsidRPr="00633038" w14:paraId="412775F8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CA9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Роза корневая</w:t>
            </w:r>
          </w:p>
          <w:p w14:paraId="6F0221F7" w14:textId="0494E793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F5B2" w14:textId="045837CC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250,00</w:t>
            </w:r>
          </w:p>
        </w:tc>
      </w:tr>
      <w:tr w:rsidR="00D91AF7" w:rsidRPr="00633038" w14:paraId="356159A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FCD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63BE" w14:textId="7B58F0B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346243A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87D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Розетка с заземлением накладная бел.</w:t>
            </w:r>
          </w:p>
          <w:p w14:paraId="72B9F9D1" w14:textId="0424B835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BB10" w14:textId="345D1998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80,00</w:t>
            </w:r>
          </w:p>
        </w:tc>
      </w:tr>
      <w:tr w:rsidR="00D91AF7" w:rsidRPr="00633038" w14:paraId="73A755A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6A21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A62" w14:textId="3CBCB9E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7EC951B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2144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Розы</w:t>
            </w:r>
          </w:p>
          <w:p w14:paraId="758D255A" w14:textId="1259C285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F77D" w14:textId="3877AEA6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750,00</w:t>
            </w:r>
          </w:p>
        </w:tc>
      </w:tr>
      <w:tr w:rsidR="00D91AF7" w:rsidRPr="00633038" w14:paraId="7D89D0A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F657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1516" w14:textId="144C531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7AD3703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3D5F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Ручка гел. 0,7 мм</w:t>
            </w:r>
          </w:p>
          <w:p w14:paraId="2B163A1C" w14:textId="3AC07048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1ADE" w14:textId="68D66AF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46,00</w:t>
            </w:r>
          </w:p>
        </w:tc>
      </w:tr>
      <w:tr w:rsidR="00D91AF7" w:rsidRPr="00633038" w14:paraId="6ABF8E8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F4D3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0139" w14:textId="42D26D90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0B84094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7A58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Ручка шар.</w:t>
            </w:r>
          </w:p>
          <w:p w14:paraId="51CB619A" w14:textId="1BE9D81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3042" w14:textId="373D38FB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123,00</w:t>
            </w:r>
          </w:p>
        </w:tc>
      </w:tr>
      <w:tr w:rsidR="00D91AF7" w:rsidRPr="00633038" w14:paraId="1CC9A20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BBB6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0F53" w14:textId="5028D0DF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3,000</w:t>
            </w:r>
          </w:p>
        </w:tc>
      </w:tr>
      <w:tr w:rsidR="00D91AF7" w:rsidRPr="00633038" w14:paraId="0BCD93A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9D5F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Ручка-защёлка ФЗ 6072 РВ ВК с фиксатором латунь</w:t>
            </w:r>
          </w:p>
          <w:p w14:paraId="7E595C80" w14:textId="64280E68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8DAA" w14:textId="1DF6DB1B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363,00</w:t>
            </w:r>
          </w:p>
        </w:tc>
      </w:tr>
      <w:tr w:rsidR="00D91AF7" w:rsidRPr="00633038" w14:paraId="6B28F5A5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CF1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C7BA" w14:textId="1B9A2F1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7E408193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3FDA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Ручка-кнопка Аверс-К</w:t>
            </w:r>
          </w:p>
          <w:p w14:paraId="1D64BB4C" w14:textId="571AF921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0BEE" w14:textId="498E6B8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203,00</w:t>
            </w:r>
          </w:p>
        </w:tc>
      </w:tr>
      <w:tr w:rsidR="00D91AF7" w:rsidRPr="00633038" w14:paraId="3CA29F5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D59F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F9EC" w14:textId="7A0726D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33038" w14:paraId="7592FE9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0D1B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Саморез по дереву 3,5х41 потай, круп. резьба, оксид</w:t>
            </w:r>
          </w:p>
          <w:p w14:paraId="45C68BF7" w14:textId="58F096BF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5CA4" w14:textId="1457EE05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</w:t>
            </w:r>
          </w:p>
        </w:tc>
      </w:tr>
      <w:tr w:rsidR="00D91AF7" w:rsidRPr="00633038" w14:paraId="653CC106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6F79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4A9B" w14:textId="64342F43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4,000</w:t>
            </w:r>
          </w:p>
        </w:tc>
      </w:tr>
      <w:tr w:rsidR="00D91AF7" w:rsidRPr="00633038" w14:paraId="77A39A94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AF1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Саморезы ГМ 25х3.5 мм (200 шт)</w:t>
            </w:r>
          </w:p>
          <w:p w14:paraId="66C5DD2B" w14:textId="785E437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9A3B" w14:textId="1D9AA95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204,00</w:t>
            </w:r>
          </w:p>
        </w:tc>
      </w:tr>
      <w:tr w:rsidR="00D91AF7" w:rsidRPr="00633038" w14:paraId="6011843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151A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71AB" w14:textId="73CC6C11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33038" w14:paraId="32AF76E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E056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Светильник светодиодный ДПО 20 Вт (ДПБ) 4000К 1600Лм IP65</w:t>
            </w:r>
          </w:p>
          <w:p w14:paraId="1B0901D4" w14:textId="46AC168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D411" w14:textId="296FC6D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5 568,21</w:t>
            </w:r>
          </w:p>
        </w:tc>
      </w:tr>
      <w:tr w:rsidR="00D91AF7" w:rsidRPr="00633038" w14:paraId="26FF508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56E2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E335" w14:textId="17C6F14E" w:rsidR="00D91AF7" w:rsidRPr="0063303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9,000</w:t>
            </w:r>
          </w:p>
        </w:tc>
      </w:tr>
      <w:tr w:rsidR="00D91AF7" w:rsidRPr="00633038" w14:paraId="1B1CBD3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3614" w14:textId="2EFB5D11" w:rsidR="00D91AF7" w:rsidRPr="00210CB0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6573D">
              <w:t>Светодиодный светильник Промлёд Кобра 100 4500К</w:t>
            </w:r>
            <w:r w:rsidR="00210CB0">
              <w:t xml:space="preserve"> </w:t>
            </w:r>
          </w:p>
          <w:p w14:paraId="2BC22B6F" w14:textId="28956A85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FE9D" w14:textId="6E21B2FB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41 250,00</w:t>
            </w:r>
          </w:p>
        </w:tc>
      </w:tr>
      <w:tr w:rsidR="00D91AF7" w:rsidRPr="00633038" w14:paraId="2190DA6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4A82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362C" w14:textId="21F708D4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5,000</w:t>
            </w:r>
          </w:p>
        </w:tc>
      </w:tr>
      <w:tr w:rsidR="00D91AF7" w:rsidRPr="00633038" w14:paraId="11BD0227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F80A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Секатор</w:t>
            </w:r>
          </w:p>
          <w:p w14:paraId="4D175F88" w14:textId="66337395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D480" w14:textId="17F1B394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230,00</w:t>
            </w:r>
          </w:p>
        </w:tc>
      </w:tr>
      <w:tr w:rsidR="00D91AF7" w:rsidRPr="00633038" w14:paraId="5FACD5B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48DE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70E" w14:textId="6FA13DDB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33038" w14:paraId="5B7CD7BC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9CC1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Сифон для раковины и мойки 1 1/4"х40мм гибкая труба 40х50(30) С2015 АНИ</w:t>
            </w:r>
          </w:p>
          <w:p w14:paraId="048FF88C" w14:textId="648BF11C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BA46" w14:textId="78E18EE5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226,20</w:t>
            </w:r>
          </w:p>
        </w:tc>
      </w:tr>
      <w:tr w:rsidR="00D91AF7" w:rsidRPr="00633038" w14:paraId="31F9628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2C00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DAA2" w14:textId="5F5E20C0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33038" w14:paraId="20FC0FA0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3ACC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Сухой брусок строганый хв/п 50х50х3000 мм сорт АВ</w:t>
            </w:r>
          </w:p>
          <w:p w14:paraId="4744A6D6" w14:textId="291695C4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D85" w14:textId="652706A1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308,00</w:t>
            </w:r>
          </w:p>
        </w:tc>
      </w:tr>
      <w:tr w:rsidR="00D91AF7" w:rsidRPr="00633038" w14:paraId="2537D1F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2B78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52DE" w14:textId="2A65484D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2,000</w:t>
            </w:r>
          </w:p>
        </w:tc>
      </w:tr>
      <w:tr w:rsidR="00D91AF7" w:rsidRPr="00633038" w14:paraId="776B9F2F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143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Счётчик ВСГН-32</w:t>
            </w:r>
          </w:p>
          <w:p w14:paraId="697DA782" w14:textId="3C73E21B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1B15" w14:textId="5628C19C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9 525,00</w:t>
            </w:r>
          </w:p>
        </w:tc>
      </w:tr>
      <w:tr w:rsidR="00D91AF7" w:rsidRPr="00633038" w14:paraId="106733F2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4DE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4029" w14:textId="1392EC11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33038" w14:paraId="7B3B381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C2E9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Топ1000 Батар Алкалин6LR61 9V LEXMAN</w:t>
            </w:r>
          </w:p>
          <w:p w14:paraId="62409697" w14:textId="6C826933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A3A" w14:textId="1E927C7B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95,00</w:t>
            </w:r>
          </w:p>
        </w:tc>
      </w:tr>
      <w:tr w:rsidR="00D91AF7" w:rsidRPr="00633038" w14:paraId="54E3B23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050C" w14:textId="77777777" w:rsidR="00D91AF7" w:rsidRPr="00633038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769A" w14:textId="3EC9EEE5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1,000</w:t>
            </w:r>
          </w:p>
        </w:tc>
      </w:tr>
      <w:tr w:rsidR="00D91AF7" w:rsidRPr="00692B55" w14:paraId="73D96961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C1CE" w14:textId="77777777" w:rsidR="00D91AF7" w:rsidRPr="00633038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Торцевое уплотнение Wilo MV16" 0/E</w:t>
            </w:r>
          </w:p>
          <w:p w14:paraId="3E397BCB" w14:textId="3DB95BA6" w:rsidR="00D91AF7" w:rsidRPr="00633038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E5F9" w14:textId="6E6186C0" w:rsidR="00D91AF7" w:rsidRPr="004F1368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368">
              <w:t>6 500,00</w:t>
            </w:r>
          </w:p>
        </w:tc>
      </w:tr>
      <w:tr w:rsidR="00D91AF7" w:rsidRPr="00692B55" w14:paraId="24740A06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BF7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1B24" w14:textId="4D0018B8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92B55" w14:paraId="0881CEA6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5D74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Тройник 20х20х20 Pro Aqua</w:t>
            </w:r>
          </w:p>
          <w:p w14:paraId="12B148C5" w14:textId="693E42A3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7712" w14:textId="6A74DF0B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9,35</w:t>
            </w:r>
          </w:p>
        </w:tc>
      </w:tr>
      <w:tr w:rsidR="00D91AF7" w:rsidRPr="00692B55" w14:paraId="05574C51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795D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D46E" w14:textId="5712AD82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92B55" w14:paraId="7D58C01B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2DB9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Тройник 25х20х25 Pro Aqua</w:t>
            </w:r>
          </w:p>
          <w:p w14:paraId="0117766D" w14:textId="4F06BB6D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F382" w14:textId="7B8482B7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15,29</w:t>
            </w:r>
          </w:p>
        </w:tc>
      </w:tr>
      <w:tr w:rsidR="00D91AF7" w:rsidRPr="00692B55" w14:paraId="7999D47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B72E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44CB" w14:textId="47D979B1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92B55" w14:paraId="5F421708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3D27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Тройник 40х20х40 Pro Aqua</w:t>
            </w:r>
          </w:p>
          <w:p w14:paraId="1D79E12F" w14:textId="0EAA8483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81D8" w14:textId="107B6ED4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31,44</w:t>
            </w:r>
          </w:p>
        </w:tc>
      </w:tr>
      <w:tr w:rsidR="00D91AF7" w:rsidRPr="00692B55" w14:paraId="631592CE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6667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1E63" w14:textId="3A89832A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92B55" w14:paraId="3F7F9083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20B2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Тройник ППР 20 Valfex (50/250)</w:t>
            </w:r>
          </w:p>
          <w:p w14:paraId="4DADD6AE" w14:textId="1C6CB39C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B5FE" w14:textId="024B9016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9,95</w:t>
            </w:r>
          </w:p>
        </w:tc>
      </w:tr>
      <w:tr w:rsidR="00D91AF7" w:rsidRPr="00692B55" w14:paraId="236E0330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D71F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7875" w14:textId="535323F6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92B55" w14:paraId="6E9CD73E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A26C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Труба PN 20 32х5.4 для хол. и гор. воды</w:t>
            </w:r>
          </w:p>
          <w:p w14:paraId="4E7D0461" w14:textId="71B4879E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E311" w14:textId="48C78947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564,16</w:t>
            </w:r>
          </w:p>
        </w:tc>
      </w:tr>
      <w:tr w:rsidR="00D91AF7" w:rsidRPr="00692B55" w14:paraId="68436CEF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E16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2F82" w14:textId="1AFCB32C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4,000</w:t>
            </w:r>
          </w:p>
        </w:tc>
      </w:tr>
      <w:tr w:rsidR="00D91AF7" w:rsidRPr="00692B55" w14:paraId="712EE94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D47B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Труба ПП с раструбом 40х1,8х1000 мм</w:t>
            </w:r>
          </w:p>
          <w:p w14:paraId="7DB6FD70" w14:textId="4748A006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B21D" w14:textId="1ED787C1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52,00</w:t>
            </w:r>
          </w:p>
        </w:tc>
      </w:tr>
      <w:tr w:rsidR="00D91AF7" w:rsidRPr="00692B55" w14:paraId="70F1B61C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8A61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7964" w14:textId="364A2E52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92B55" w14:paraId="4B4FA25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448D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Труба ПП с раструбом 40х1,8х250 мм</w:t>
            </w:r>
          </w:p>
          <w:p w14:paraId="03E446A3" w14:textId="422E6EA3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956F" w14:textId="63B59248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35,00</w:t>
            </w:r>
          </w:p>
        </w:tc>
      </w:tr>
      <w:tr w:rsidR="00D91AF7" w:rsidRPr="00692B55" w14:paraId="66B3BB6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7D02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7F4F" w14:textId="3AA2524F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1,000</w:t>
            </w:r>
          </w:p>
        </w:tc>
      </w:tr>
      <w:tr w:rsidR="00D91AF7" w:rsidRPr="00692B55" w14:paraId="01B54C0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126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Труба ПП с раструбом 40х1,8х500 мм</w:t>
            </w:r>
          </w:p>
          <w:p w14:paraId="18299073" w14:textId="435A2FEF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556F" w14:textId="287E311A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68,00</w:t>
            </w:r>
          </w:p>
        </w:tc>
      </w:tr>
      <w:tr w:rsidR="00D91AF7" w:rsidRPr="00692B55" w14:paraId="5DDB35FD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38C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FBE4" w14:textId="70B1AD9C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2,000</w:t>
            </w:r>
          </w:p>
        </w:tc>
      </w:tr>
      <w:tr w:rsidR="00D91AF7" w:rsidRPr="00692B55" w14:paraId="6C018C39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4DEF" w14:textId="77777777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Труба ППР арм. стекловолокном SDR 7.4 PN20 20x2.8 Valfex L=4m (4/140)</w:t>
            </w:r>
          </w:p>
          <w:p w14:paraId="3DB314C9" w14:textId="566BE5AF" w:rsidR="00D91AF7" w:rsidRPr="00692B55" w:rsidRDefault="00D91AF7" w:rsidP="00D91AF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2FC0" w14:textId="1746EA7D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285,91</w:t>
            </w:r>
          </w:p>
        </w:tc>
      </w:tr>
      <w:tr w:rsidR="00D91AF7" w:rsidRPr="00692B55" w14:paraId="73960879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5EBF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7891" w14:textId="59D029F1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8,000</w:t>
            </w:r>
          </w:p>
        </w:tc>
      </w:tr>
      <w:tr w:rsidR="00D91AF7" w:rsidRPr="00692B55" w14:paraId="194F6885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3D4" w14:textId="7DE00E36" w:rsidR="00D91AF7" w:rsidRPr="00692B55" w:rsidRDefault="00D91AF7" w:rsidP="00D91AF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73D">
              <w:t>Угол 90гр. х 20 (Valfex) (100/400)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F2F" w14:textId="0D8C143D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52,92</w:t>
            </w:r>
          </w:p>
        </w:tc>
      </w:tr>
      <w:tr w:rsidR="00D91AF7" w:rsidRPr="00692B55" w14:paraId="0EE06E37" w14:textId="77777777" w:rsidTr="00712B1C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83DF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B569" w14:textId="2D5024C3" w:rsidR="00D91AF7" w:rsidRPr="00692B55" w:rsidRDefault="00D91AF7" w:rsidP="00D9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2DDD">
              <w:t>14,000</w:t>
            </w:r>
          </w:p>
        </w:tc>
      </w:tr>
      <w:tr w:rsidR="00D91AF7" w:rsidRPr="00692B55" w14:paraId="12D5B011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1C1020" w14:textId="4001855D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   </w:t>
            </w:r>
            <w:r w:rsidRPr="006D5EAF">
              <w:t>Угольник 20х90 Pro Aqua</w:t>
            </w:r>
          </w:p>
          <w:p w14:paraId="51F5FB43" w14:textId="245ACAA0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1AE5" w14:textId="6672FE77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152,93</w:t>
            </w:r>
          </w:p>
        </w:tc>
      </w:tr>
      <w:tr w:rsidR="00D91AF7" w:rsidRPr="00692B55" w14:paraId="3E9D372D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124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8326" w14:textId="649900FB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18,000</w:t>
            </w:r>
          </w:p>
        </w:tc>
      </w:tr>
      <w:tr w:rsidR="00D91AF7" w:rsidRPr="00692B55" w14:paraId="28DFD020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EE0B07" w14:textId="531C4F40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  </w:t>
            </w:r>
            <w:r w:rsidRPr="006D5EAF">
              <w:t>Угольник 32х90 Pro Aqua</w:t>
            </w:r>
          </w:p>
          <w:p w14:paraId="23FCA862" w14:textId="67346405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D83" w14:textId="5CC790A6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107,05</w:t>
            </w:r>
          </w:p>
        </w:tc>
      </w:tr>
      <w:tr w:rsidR="00D91AF7" w:rsidRPr="00692B55" w14:paraId="2CE66332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ACC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1182" w14:textId="6F05069F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6,000</w:t>
            </w:r>
          </w:p>
        </w:tc>
      </w:tr>
      <w:tr w:rsidR="00D91AF7" w:rsidRPr="00692B55" w14:paraId="6A412D5D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D0EF5D" w14:textId="0296F8EF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  </w:t>
            </w:r>
            <w:r w:rsidRPr="006D5EAF">
              <w:t>Утеплитель для роз</w:t>
            </w:r>
          </w:p>
          <w:p w14:paraId="7D7CFA64" w14:textId="444352EC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B98D" w14:textId="2EDBE531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1 600,00</w:t>
            </w:r>
          </w:p>
        </w:tc>
      </w:tr>
      <w:tr w:rsidR="00D91AF7" w:rsidRPr="00692B55" w14:paraId="277FCB30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49D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B27A" w14:textId="44F46423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1,000</w:t>
            </w:r>
          </w:p>
        </w:tc>
      </w:tr>
      <w:tr w:rsidR="00D91AF7" w:rsidRPr="00692B55" w14:paraId="4846AD54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35FA33" w14:textId="391A5CF2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 </w:t>
            </w:r>
            <w:r w:rsidRPr="006D5EAF">
              <w:t>Фиксатор дверной</w:t>
            </w:r>
          </w:p>
          <w:p w14:paraId="7A172DC3" w14:textId="73EECCDC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8B5F" w14:textId="6EB27CA9" w:rsidR="00D91AF7" w:rsidRPr="004F1368" w:rsidRDefault="00D91AF7" w:rsidP="00D91AF7">
            <w:pPr>
              <w:spacing w:after="0" w:line="240" w:lineRule="auto"/>
              <w:jc w:val="right"/>
            </w:pPr>
            <w:r w:rsidRPr="004F1368">
              <w:t>2 398,02</w:t>
            </w:r>
          </w:p>
        </w:tc>
      </w:tr>
      <w:tr w:rsidR="00D91AF7" w:rsidRPr="00692B55" w14:paraId="7961F362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73E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A941" w14:textId="50655974" w:rsidR="00D91AF7" w:rsidRPr="004F1368" w:rsidRDefault="00D91AF7" w:rsidP="00D91AF7">
            <w:pPr>
              <w:spacing w:after="0" w:line="240" w:lineRule="auto"/>
              <w:jc w:val="right"/>
            </w:pPr>
            <w:r w:rsidRPr="004F1368">
              <w:t>3,000</w:t>
            </w:r>
          </w:p>
        </w:tc>
      </w:tr>
      <w:tr w:rsidR="00D91AF7" w:rsidRPr="00692B55" w14:paraId="08468CEC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76A3F5" w14:textId="1B5D7E14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lastRenderedPageBreak/>
              <w:t xml:space="preserve">   </w:t>
            </w:r>
            <w:r w:rsidRPr="006D5EAF">
              <w:t>Фоторамка 500*60</w:t>
            </w:r>
          </w:p>
          <w:p w14:paraId="36DEC134" w14:textId="48DDBBB3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B3A5" w14:textId="5B258CEF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1 621,65</w:t>
            </w:r>
          </w:p>
        </w:tc>
      </w:tr>
      <w:tr w:rsidR="00D91AF7" w:rsidRPr="00692B55" w14:paraId="0A6DC679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BFF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80B6" w14:textId="4A9C85D7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3,000</w:t>
            </w:r>
          </w:p>
        </w:tc>
      </w:tr>
      <w:tr w:rsidR="00D91AF7" w:rsidRPr="00692B55" w14:paraId="57CD03F8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754C94" w14:textId="46408D86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 </w:t>
            </w:r>
            <w:r w:rsidRPr="006D5EAF">
              <w:t>Хомут нейлоновый 2,5*150 (100 шт)</w:t>
            </w:r>
          </w:p>
          <w:p w14:paraId="0FB73580" w14:textId="0F5E8086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34AA" w14:textId="71C75AD9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150,00</w:t>
            </w:r>
          </w:p>
        </w:tc>
      </w:tr>
      <w:tr w:rsidR="00D91AF7" w:rsidRPr="00692B55" w14:paraId="05BE2F21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642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8BF" w14:textId="07F53D8F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2,000</w:t>
            </w:r>
          </w:p>
        </w:tc>
      </w:tr>
      <w:tr w:rsidR="00D91AF7" w:rsidRPr="00692B55" w14:paraId="6AEF778A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656059" w14:textId="5FBF6DA1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</w:t>
            </w:r>
            <w:r w:rsidRPr="006D5EAF">
              <w:t>Хомут стальной с гайкой и рез. 1" (32-37мм)</w:t>
            </w:r>
          </w:p>
          <w:p w14:paraId="3D88DF25" w14:textId="7F4223D3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6F66" w14:textId="66473AD6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117,25</w:t>
            </w:r>
          </w:p>
        </w:tc>
      </w:tr>
      <w:tr w:rsidR="00D91AF7" w:rsidRPr="00692B55" w14:paraId="25594FB7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59C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13B7" w14:textId="55A9242B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3,000</w:t>
            </w:r>
          </w:p>
        </w:tc>
      </w:tr>
      <w:tr w:rsidR="00D91AF7" w:rsidRPr="00692B55" w14:paraId="47179A7F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BE474F" w14:textId="4BE2073A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</w:t>
            </w:r>
            <w:r w:rsidRPr="006D5EAF">
              <w:t>Чайник HOME ELEMENT</w:t>
            </w:r>
          </w:p>
          <w:p w14:paraId="3549CF34" w14:textId="38B16D63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D328" w14:textId="54DD6C32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448,01</w:t>
            </w:r>
          </w:p>
        </w:tc>
      </w:tr>
      <w:tr w:rsidR="00D91AF7" w:rsidRPr="00692B55" w14:paraId="08741775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3C0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600A" w14:textId="4D8CAD8E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1,000</w:t>
            </w:r>
          </w:p>
        </w:tc>
      </w:tr>
      <w:tr w:rsidR="00D91AF7" w:rsidRPr="00692B55" w14:paraId="6F131E50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995392" w14:textId="4FF38AE5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</w:t>
            </w:r>
            <w:r w:rsidRPr="006D5EAF">
              <w:t>Шпалера Лесенка</w:t>
            </w:r>
          </w:p>
          <w:p w14:paraId="7EBDA6E7" w14:textId="322D86CE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F81C" w14:textId="28EAEFF0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249,00</w:t>
            </w:r>
          </w:p>
        </w:tc>
      </w:tr>
      <w:tr w:rsidR="00D91AF7" w:rsidRPr="00692B55" w14:paraId="05CD434D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7FD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CDE3" w14:textId="58038B60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1,000</w:t>
            </w:r>
          </w:p>
        </w:tc>
      </w:tr>
      <w:tr w:rsidR="00D91AF7" w:rsidRPr="00692B55" w14:paraId="2AEF4833" w14:textId="77777777" w:rsidTr="00D91AF7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1739FD" w14:textId="58DA9B2D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 xml:space="preserve">   </w:t>
            </w:r>
            <w:r w:rsidRPr="006D5EAF">
              <w:t>Щётка ТБО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57DA" w14:textId="1B06BCC4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426,00</w:t>
            </w:r>
          </w:p>
        </w:tc>
      </w:tr>
      <w:tr w:rsidR="00D91AF7" w:rsidRPr="00692B55" w14:paraId="641E268E" w14:textId="77777777" w:rsidTr="00D91AF7">
        <w:trPr>
          <w:trHeight w:val="300"/>
        </w:trPr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A5A" w14:textId="77777777" w:rsidR="00D91AF7" w:rsidRPr="00692B55" w:rsidRDefault="00D91AF7" w:rsidP="00D91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5308" w14:textId="6C846B57" w:rsidR="00D91AF7" w:rsidRPr="00F12DDD" w:rsidRDefault="00D91AF7" w:rsidP="00D91AF7">
            <w:pPr>
              <w:spacing w:after="0" w:line="240" w:lineRule="auto"/>
              <w:jc w:val="right"/>
            </w:pPr>
            <w:r w:rsidRPr="00020FEA">
              <w:t>3,000</w:t>
            </w:r>
          </w:p>
        </w:tc>
      </w:tr>
      <w:tr w:rsidR="00C12930" w:rsidRPr="00692B55" w14:paraId="5356FA42" w14:textId="77777777" w:rsidTr="00692B55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FA7C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B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6394" w14:textId="4525AFB4" w:rsidR="00C12930" w:rsidRPr="00C12930" w:rsidRDefault="00D91AF7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AF7">
              <w:rPr>
                <w:b/>
                <w:bCs/>
              </w:rPr>
              <w:t>299 869,31</w:t>
            </w:r>
          </w:p>
        </w:tc>
      </w:tr>
      <w:tr w:rsidR="00C12930" w:rsidRPr="00692B55" w14:paraId="4C4020DE" w14:textId="77777777" w:rsidTr="007B241F">
        <w:trPr>
          <w:trHeight w:val="300"/>
        </w:trPr>
        <w:tc>
          <w:tcPr>
            <w:tcW w:w="8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997B" w14:textId="77777777" w:rsidR="00C12930" w:rsidRPr="00692B55" w:rsidRDefault="00C12930" w:rsidP="00C12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E5E9" w14:textId="7A94B407" w:rsidR="00C12930" w:rsidRPr="00C12930" w:rsidRDefault="00C12930" w:rsidP="00C129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339BCFD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691415AB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42902035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2E3057FD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  <w:r w:rsidRPr="007F27C3">
        <w:rPr>
          <w:sz w:val="24"/>
        </w:rPr>
        <w:t>Председатель правления</w:t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>
        <w:rPr>
          <w:sz w:val="24"/>
        </w:rPr>
        <w:t>Прохоренко А.В.</w:t>
      </w:r>
      <w:r w:rsidRPr="007F27C3">
        <w:rPr>
          <w:sz w:val="24"/>
        </w:rPr>
        <w:tab/>
      </w:r>
    </w:p>
    <w:p w14:paraId="0FAC4A5F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ТСН(Ж) «Южная Поляна 27»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FADE099" w14:textId="77777777" w:rsidR="006D1250" w:rsidRDefault="006D1250" w:rsidP="006D1250">
      <w:pPr>
        <w:tabs>
          <w:tab w:val="left" w:pos="142"/>
        </w:tabs>
        <w:contextualSpacing/>
        <w:rPr>
          <w:sz w:val="28"/>
        </w:rPr>
      </w:pPr>
      <w:r>
        <w:rPr>
          <w:sz w:val="20"/>
        </w:rPr>
        <w:t xml:space="preserve">                           </w:t>
      </w:r>
      <w:r w:rsidRPr="007F27C3">
        <w:rPr>
          <w:sz w:val="28"/>
        </w:rPr>
        <w:tab/>
      </w:r>
    </w:p>
    <w:p w14:paraId="2C8E2F5D" w14:textId="77777777" w:rsidR="006D1250" w:rsidRPr="00643EB9" w:rsidRDefault="006D1250" w:rsidP="00643EB9">
      <w:pPr>
        <w:tabs>
          <w:tab w:val="left" w:pos="142"/>
        </w:tabs>
        <w:contextualSpacing/>
        <w:jc w:val="both"/>
        <w:rPr>
          <w:sz w:val="24"/>
        </w:rPr>
      </w:pPr>
    </w:p>
    <w:sectPr w:rsidR="006D1250" w:rsidRPr="00643EB9" w:rsidSect="00C92919">
      <w:footerReference w:type="default" r:id="rId6"/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F856" w14:textId="77777777" w:rsidR="00CE3662" w:rsidRDefault="00CE3662" w:rsidP="007F27C3">
      <w:pPr>
        <w:spacing w:after="0" w:line="240" w:lineRule="auto"/>
      </w:pPr>
      <w:r>
        <w:separator/>
      </w:r>
    </w:p>
  </w:endnote>
  <w:endnote w:type="continuationSeparator" w:id="0">
    <w:p w14:paraId="3E2F09BF" w14:textId="77777777" w:rsidR="00CE3662" w:rsidRDefault="00CE3662" w:rsidP="007F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4B2" w14:textId="12268D94" w:rsidR="00B03B09" w:rsidRDefault="00CE3662" w:rsidP="007F27C3">
    <w:pPr>
      <w:pStyle w:val="a5"/>
      <w:tabs>
        <w:tab w:val="clear" w:pos="4677"/>
        <w:tab w:val="clear" w:pos="9355"/>
        <w:tab w:val="left" w:pos="1980"/>
      </w:tabs>
    </w:pPr>
    <w:sdt>
      <w:sdtPr>
        <w:id w:val="1975250424"/>
        <w:docPartObj>
          <w:docPartGallery w:val="Page Numbers (Bottom of Page)"/>
          <w:docPartUnique/>
        </w:docPartObj>
      </w:sdtPr>
      <w:sdtEndPr/>
      <w:sdtContent>
        <w:r w:rsidR="005A21B0"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0AA9DEF" wp14:editId="7476F1C8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710565" cy="1902460"/>
                  <wp:effectExtent l="0" t="0" r="0" b="2540"/>
                  <wp:wrapNone/>
                  <wp:docPr id="523" name="Группа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056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4" name="Group 524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2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7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9D28A" w14:textId="77777777" w:rsidR="00B03B09" w:rsidRPr="005A21B0" w:rsidRDefault="00B03B09">
                                <w:pPr>
                                  <w:pStyle w:val="a7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5A21B0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 w:rsidRPr="005A21B0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AA9DEF" id="Группа 523" o:spid="_x0000_s1026" style="position:absolute;margin-left:4.75pt;margin-top:0;width:55.9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" o:allowincell="f">
                  <v:group id="Group 524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54exAAAANw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4STP4OxOPgNz8AgAA//8DAFBLAQItABQABgAIAAAAIQDb4fbL7gAAAIUBAAATAAAAAAAAAAAA&#10;AAAAAAAAAABbQ29udGVudF9UeXBlc10ueG1sUEsBAi0AFAAGAAgAAAAhAFr0LFu/AAAAFQEAAAsA&#10;AAAAAAAAAAAAAAAAHwEAAF9yZWxzLy5yZWxzUEsBAi0AFAAGAAgAAAAhAHdjnh7EAAAA3AAAAA8A&#10;AAAAAAAAAAAAAAAABwIAAGRycy9kb3ducmV2LnhtbFBLBQYAAAAAAwADALcAAAD4AgAAAAA=&#10;">
                    <v:rect id="Rectangle 525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" strokecolor="#5f497a"/>
                  </v:group>
                  <v:rect id="Rectangle 527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" stroked="f">
                    <v:textbox style="layout-flow:vertical;mso-layout-flow-alt:bottom-to-top" inset="0,0,0,0">
                      <w:txbxContent>
                        <w:p w14:paraId="0C79D28A" w14:textId="77777777" w:rsidR="00B03B09" w:rsidRPr="005A21B0" w:rsidRDefault="00B03B09">
                          <w:pPr>
                            <w:pStyle w:val="a7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5A21B0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Pr="005A21B0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r w:rsidR="00B03B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AE74" w14:textId="77777777" w:rsidR="00CE3662" w:rsidRDefault="00CE3662" w:rsidP="007F27C3">
      <w:pPr>
        <w:spacing w:after="0" w:line="240" w:lineRule="auto"/>
      </w:pPr>
      <w:r>
        <w:separator/>
      </w:r>
    </w:p>
  </w:footnote>
  <w:footnote w:type="continuationSeparator" w:id="0">
    <w:p w14:paraId="237B322D" w14:textId="77777777" w:rsidR="00CE3662" w:rsidRDefault="00CE3662" w:rsidP="007F2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C3"/>
    <w:rsid w:val="00052A45"/>
    <w:rsid w:val="000713A8"/>
    <w:rsid w:val="000B17FC"/>
    <w:rsid w:val="000C7C5D"/>
    <w:rsid w:val="000D504F"/>
    <w:rsid w:val="0010400F"/>
    <w:rsid w:val="00127FE5"/>
    <w:rsid w:val="001342AB"/>
    <w:rsid w:val="001364C0"/>
    <w:rsid w:val="001741FF"/>
    <w:rsid w:val="00190D17"/>
    <w:rsid w:val="001C0C2E"/>
    <w:rsid w:val="001E2145"/>
    <w:rsid w:val="001F51C5"/>
    <w:rsid w:val="00205797"/>
    <w:rsid w:val="00210CB0"/>
    <w:rsid w:val="00216799"/>
    <w:rsid w:val="0022635C"/>
    <w:rsid w:val="002E1921"/>
    <w:rsid w:val="00314261"/>
    <w:rsid w:val="00342413"/>
    <w:rsid w:val="00357361"/>
    <w:rsid w:val="00375BFF"/>
    <w:rsid w:val="003837C2"/>
    <w:rsid w:val="00397BFA"/>
    <w:rsid w:val="004055E5"/>
    <w:rsid w:val="00424EFC"/>
    <w:rsid w:val="00435EE1"/>
    <w:rsid w:val="00446295"/>
    <w:rsid w:val="00453689"/>
    <w:rsid w:val="00462217"/>
    <w:rsid w:val="00496F92"/>
    <w:rsid w:val="004C2163"/>
    <w:rsid w:val="004D02B8"/>
    <w:rsid w:val="004F1368"/>
    <w:rsid w:val="004F4046"/>
    <w:rsid w:val="004F7897"/>
    <w:rsid w:val="0052164F"/>
    <w:rsid w:val="00543F40"/>
    <w:rsid w:val="00571819"/>
    <w:rsid w:val="005729EE"/>
    <w:rsid w:val="0059417F"/>
    <w:rsid w:val="005A21B0"/>
    <w:rsid w:val="005B3BB7"/>
    <w:rsid w:val="005B4E15"/>
    <w:rsid w:val="005C748F"/>
    <w:rsid w:val="005F069A"/>
    <w:rsid w:val="005F1665"/>
    <w:rsid w:val="005F1BD1"/>
    <w:rsid w:val="005F52A5"/>
    <w:rsid w:val="0060447C"/>
    <w:rsid w:val="0060549A"/>
    <w:rsid w:val="00632230"/>
    <w:rsid w:val="00633038"/>
    <w:rsid w:val="00643EB9"/>
    <w:rsid w:val="00652C0C"/>
    <w:rsid w:val="00654C24"/>
    <w:rsid w:val="00667ABF"/>
    <w:rsid w:val="006733C9"/>
    <w:rsid w:val="00677E32"/>
    <w:rsid w:val="00692B55"/>
    <w:rsid w:val="006A0F17"/>
    <w:rsid w:val="006C69A7"/>
    <w:rsid w:val="006D1250"/>
    <w:rsid w:val="006E3B64"/>
    <w:rsid w:val="006F01EE"/>
    <w:rsid w:val="00712B1C"/>
    <w:rsid w:val="00770B2A"/>
    <w:rsid w:val="00780832"/>
    <w:rsid w:val="007B1544"/>
    <w:rsid w:val="007B241F"/>
    <w:rsid w:val="007D0861"/>
    <w:rsid w:val="007D393D"/>
    <w:rsid w:val="007F27C3"/>
    <w:rsid w:val="00804AA9"/>
    <w:rsid w:val="00820F4E"/>
    <w:rsid w:val="0082330B"/>
    <w:rsid w:val="00825C0A"/>
    <w:rsid w:val="00845DC1"/>
    <w:rsid w:val="0085088A"/>
    <w:rsid w:val="008509EC"/>
    <w:rsid w:val="00861686"/>
    <w:rsid w:val="0086564E"/>
    <w:rsid w:val="00866FC1"/>
    <w:rsid w:val="00873B82"/>
    <w:rsid w:val="008C24AF"/>
    <w:rsid w:val="008D435F"/>
    <w:rsid w:val="008E55DE"/>
    <w:rsid w:val="0092377B"/>
    <w:rsid w:val="0094429D"/>
    <w:rsid w:val="00955333"/>
    <w:rsid w:val="00974E03"/>
    <w:rsid w:val="009A76D2"/>
    <w:rsid w:val="009B6B89"/>
    <w:rsid w:val="009B7211"/>
    <w:rsid w:val="009F1228"/>
    <w:rsid w:val="00A21286"/>
    <w:rsid w:val="00AA2C0F"/>
    <w:rsid w:val="00AD6F59"/>
    <w:rsid w:val="00AE4649"/>
    <w:rsid w:val="00AF473A"/>
    <w:rsid w:val="00B03B09"/>
    <w:rsid w:val="00B12DD9"/>
    <w:rsid w:val="00B26313"/>
    <w:rsid w:val="00B307DF"/>
    <w:rsid w:val="00B44DC8"/>
    <w:rsid w:val="00B54D04"/>
    <w:rsid w:val="00B7732B"/>
    <w:rsid w:val="00BA25C5"/>
    <w:rsid w:val="00BC41AB"/>
    <w:rsid w:val="00BD5251"/>
    <w:rsid w:val="00BE1F5F"/>
    <w:rsid w:val="00BF7749"/>
    <w:rsid w:val="00C0646B"/>
    <w:rsid w:val="00C121D4"/>
    <w:rsid w:val="00C12930"/>
    <w:rsid w:val="00C12D1A"/>
    <w:rsid w:val="00C27641"/>
    <w:rsid w:val="00C4042C"/>
    <w:rsid w:val="00C54B43"/>
    <w:rsid w:val="00C74CB1"/>
    <w:rsid w:val="00C92919"/>
    <w:rsid w:val="00CA2093"/>
    <w:rsid w:val="00CB1EA6"/>
    <w:rsid w:val="00CB50F9"/>
    <w:rsid w:val="00CC5910"/>
    <w:rsid w:val="00CE3662"/>
    <w:rsid w:val="00D02032"/>
    <w:rsid w:val="00D05EA4"/>
    <w:rsid w:val="00D6015B"/>
    <w:rsid w:val="00D66CDB"/>
    <w:rsid w:val="00D72813"/>
    <w:rsid w:val="00D91AF7"/>
    <w:rsid w:val="00DA5659"/>
    <w:rsid w:val="00DB4C82"/>
    <w:rsid w:val="00DC3E1D"/>
    <w:rsid w:val="00E15554"/>
    <w:rsid w:val="00E31E87"/>
    <w:rsid w:val="00E6198C"/>
    <w:rsid w:val="00E83766"/>
    <w:rsid w:val="00E91A95"/>
    <w:rsid w:val="00EA0022"/>
    <w:rsid w:val="00ED6335"/>
    <w:rsid w:val="00ED6CB6"/>
    <w:rsid w:val="00F25D4A"/>
    <w:rsid w:val="00F33F02"/>
    <w:rsid w:val="00F70F28"/>
    <w:rsid w:val="00F72D16"/>
    <w:rsid w:val="00FA56A8"/>
    <w:rsid w:val="00FB1460"/>
    <w:rsid w:val="00FB29B6"/>
    <w:rsid w:val="00FB69FC"/>
    <w:rsid w:val="00FD4E5E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3FE84"/>
  <w15:docId w15:val="{D04212A5-B533-4B8D-8381-AC87D59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7C3"/>
  </w:style>
  <w:style w:type="paragraph" w:styleId="a5">
    <w:name w:val="footer"/>
    <w:basedOn w:val="a"/>
    <w:link w:val="a6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7C3"/>
  </w:style>
  <w:style w:type="paragraph" w:styleId="a7">
    <w:name w:val="No Spacing"/>
    <w:link w:val="a8"/>
    <w:uiPriority w:val="1"/>
    <w:qFormat/>
    <w:rsid w:val="007F27C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F2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прохоренко</cp:lastModifiedBy>
  <cp:revision>2</cp:revision>
  <dcterms:created xsi:type="dcterms:W3CDTF">2021-04-26T20:17:00Z</dcterms:created>
  <dcterms:modified xsi:type="dcterms:W3CDTF">2021-04-26T20:17:00Z</dcterms:modified>
</cp:coreProperties>
</file>